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97" w:rsidRDefault="00AB05E9">
      <w:pPr>
        <w:jc w:val="right"/>
      </w:pPr>
      <w:r>
        <w:t>Załącznik nr 1 do OPZ</w:t>
      </w:r>
      <w:r w:rsidR="00D17801">
        <w:t xml:space="preserve"> - Lista efektów uczenia się wraz z informacjami niezbędnymi do realizacji zamówienia</w:t>
      </w:r>
    </w:p>
    <w:p w:rsidR="00B92B97" w:rsidRDefault="00B92B97">
      <w:pPr>
        <w:rPr>
          <w:i/>
          <w:sz w:val="16"/>
          <w:szCs w:val="16"/>
        </w:rPr>
      </w:pPr>
    </w:p>
    <w:p w:rsidR="00B92B97" w:rsidRDefault="00B92B97">
      <w:pPr>
        <w:rPr>
          <w:i/>
          <w:sz w:val="16"/>
          <w:szCs w:val="16"/>
        </w:rPr>
      </w:pPr>
    </w:p>
    <w:p w:rsidR="00B92B97" w:rsidRDefault="00B92B97">
      <w:pPr>
        <w:rPr>
          <w:i/>
          <w:sz w:val="16"/>
          <w:szCs w:val="16"/>
        </w:rPr>
      </w:pPr>
    </w:p>
    <w:p w:rsidR="00B92B97" w:rsidRDefault="00D60DA7">
      <w:pPr>
        <w:rPr>
          <w:i/>
          <w:sz w:val="16"/>
          <w:szCs w:val="16"/>
        </w:rPr>
      </w:pPr>
      <w:r>
        <w:rPr>
          <w:i/>
          <w:sz w:val="16"/>
          <w:szCs w:val="16"/>
        </w:rPr>
        <w:t>IBE/439/2022</w:t>
      </w:r>
      <w:bookmarkStart w:id="0" w:name="_GoBack"/>
      <w:bookmarkEnd w:id="0"/>
    </w:p>
    <w:p w:rsidR="00B92B97" w:rsidRDefault="00D17801">
      <w:pPr>
        <w:rPr>
          <w:i/>
          <w:sz w:val="16"/>
          <w:szCs w:val="16"/>
        </w:rPr>
      </w:pPr>
      <w:r>
        <w:rPr>
          <w:i/>
          <w:sz w:val="16"/>
          <w:szCs w:val="16"/>
        </w:rPr>
        <w:t>(wpisać numer wniosku)</w:t>
      </w:r>
    </w:p>
    <w:p w:rsidR="00B92B97" w:rsidRDefault="00B92B97">
      <w:pPr>
        <w:rPr>
          <w:i/>
          <w:sz w:val="16"/>
          <w:szCs w:val="16"/>
        </w:rPr>
      </w:pPr>
    </w:p>
    <w:p w:rsidR="00B92B97" w:rsidRDefault="00B92B97">
      <w:pPr>
        <w:rPr>
          <w:b/>
          <w:sz w:val="20"/>
          <w:szCs w:val="20"/>
        </w:rPr>
      </w:pPr>
    </w:p>
    <w:p w:rsidR="00B92B97" w:rsidRDefault="00D1780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Stały rozwój oferty kwalifikacji rynkowych dla instytucji oświaty i szkolnictwa wyższego oraz kształtowanie aktywnej postawy uczenia się przez całe życie, zadanie 1, ZSK4</w:t>
      </w:r>
    </w:p>
    <w:p w:rsidR="00B92B97" w:rsidRDefault="00D17801">
      <w:pPr>
        <w:rPr>
          <w:i/>
          <w:sz w:val="16"/>
          <w:szCs w:val="16"/>
        </w:rPr>
      </w:pPr>
      <w:r>
        <w:rPr>
          <w:i/>
          <w:sz w:val="16"/>
          <w:szCs w:val="16"/>
        </w:rPr>
        <w:t>Nazwa zespołu</w:t>
      </w:r>
    </w:p>
    <w:p w:rsidR="00B92B97" w:rsidRDefault="00B92B97">
      <w:pPr>
        <w:rPr>
          <w:i/>
        </w:rPr>
      </w:pPr>
    </w:p>
    <w:p w:rsidR="00B92B97" w:rsidRDefault="00D1780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Dotyczy: </w:t>
      </w:r>
      <w:r>
        <w:rPr>
          <w:b/>
          <w:sz w:val="20"/>
          <w:szCs w:val="20"/>
        </w:rPr>
        <w:t>“Opracowanie narzędzi walidacji oraz ich pilotaż w 3 wybranych projektach kwalifikacji rynkowych”</w:t>
      </w:r>
    </w:p>
    <w:p w:rsidR="00B92B97" w:rsidRDefault="00B92B97">
      <w:pPr>
        <w:rPr>
          <w:i/>
          <w:sz w:val="16"/>
          <w:szCs w:val="16"/>
        </w:rPr>
      </w:pPr>
    </w:p>
    <w:p w:rsidR="00B92B97" w:rsidRDefault="00B92B97">
      <w:pPr>
        <w:rPr>
          <w:i/>
          <w:sz w:val="16"/>
          <w:szCs w:val="16"/>
        </w:rPr>
      </w:pPr>
    </w:p>
    <w:p w:rsidR="00B92B97" w:rsidRDefault="00D17801">
      <w:pPr>
        <w:numPr>
          <w:ilvl w:val="0"/>
          <w:numId w:val="18"/>
        </w:numPr>
      </w:pPr>
      <w:r>
        <w:t xml:space="preserve">Projekt kwalifikacji </w:t>
      </w:r>
      <w:r>
        <w:rPr>
          <w:b/>
        </w:rPr>
        <w:t>“Wykorzystanie metody wielomateriałowych projektów technicznych w nauczaniu techniki”</w:t>
      </w:r>
      <w:r>
        <w:br/>
      </w:r>
    </w:p>
    <w:p w:rsidR="00B92B97" w:rsidRDefault="00D17801">
      <w:pPr>
        <w:ind w:left="720"/>
        <w:rPr>
          <w:sz w:val="20"/>
          <w:szCs w:val="20"/>
        </w:rPr>
      </w:pPr>
      <w:r>
        <w:rPr>
          <w:b/>
          <w:u w:val="single"/>
        </w:rPr>
        <w:t>Efekty uczenia się</w:t>
      </w:r>
      <w:r>
        <w:br/>
      </w:r>
      <w:r>
        <w:rPr>
          <w:b/>
          <w:sz w:val="20"/>
          <w:szCs w:val="20"/>
        </w:rPr>
        <w:t>Zestaw 1. Wykorzystanie wiedzy z zakresu materiałoznawstwa, technologii wytwarzania oraz rysunku technicznego w praktyce.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1.1. Posługuje się podstawowymi narzędziami do obróbki materiałów konstrukcyjnych.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1.2. Obsługuje i omawia budowę urządzeń mechanicznych, elektrycznych i elektronicznych.</w:t>
      </w:r>
      <w:r>
        <w:rPr>
          <w:sz w:val="20"/>
          <w:szCs w:val="20"/>
        </w:rPr>
        <w:br/>
        <w:t>1.3. Stosuje technologie obróbki różnorodnych materiałów konstrukcyjnych.</w:t>
      </w:r>
      <w:r>
        <w:rPr>
          <w:sz w:val="20"/>
          <w:szCs w:val="20"/>
        </w:rPr>
        <w:br/>
        <w:t xml:space="preserve">1.4. Montuje i uruchamia proste układy elektroniczne i mechaniczne lub </w:t>
      </w:r>
      <w:proofErr w:type="spellStart"/>
      <w:r>
        <w:rPr>
          <w:sz w:val="20"/>
          <w:szCs w:val="20"/>
        </w:rPr>
        <w:t>mechatroniczne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>1.5. Diagnozuje wytwory techniczne i usuwa usterki.</w:t>
      </w:r>
      <w:r>
        <w:rPr>
          <w:sz w:val="20"/>
          <w:szCs w:val="20"/>
        </w:rPr>
        <w:br/>
        <w:t>1.6. Wprowadza innowacyjne zmiany materiałowo – konstrukcyjne w wykonywanym projekcie technicznym.</w:t>
      </w:r>
    </w:p>
    <w:p w:rsidR="00B92B97" w:rsidRDefault="00D17801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Zestaw 2. Przeprowadzenie lekcji techniki z wykorzystaniem metody wielomateriałowych projektów technicznych.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2.1. Planuje działania edukacyjne poprzez samodzielne </w:t>
      </w:r>
      <w:proofErr w:type="gramStart"/>
      <w:r>
        <w:rPr>
          <w:sz w:val="20"/>
          <w:szCs w:val="20"/>
        </w:rPr>
        <w:t>wykonanie  wybranego</w:t>
      </w:r>
      <w:proofErr w:type="gramEnd"/>
      <w:r>
        <w:rPr>
          <w:sz w:val="20"/>
          <w:szCs w:val="20"/>
        </w:rPr>
        <w:t xml:space="preserve"> projektu technicznego.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2.2. Organizuje środowisko edukacyjne do działalności technicznej uczniów.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2.3. Prezentuje warunki i zasady pracy na lekcji z uwzględnieniem zasad bhp i udzielania pierwszej pomocy.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2.4. Motywuje uczniów do działalności technicznej.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2.5. Wspiera uczniów w planowaniu pracy.</w:t>
      </w:r>
    </w:p>
    <w:p w:rsidR="00B92B97" w:rsidRDefault="00D17801">
      <w:pPr>
        <w:ind w:left="720"/>
      </w:pPr>
      <w:r>
        <w:rPr>
          <w:sz w:val="20"/>
          <w:szCs w:val="20"/>
        </w:rPr>
        <w:t>2.6. Zarządza procesem wykonania wytworu technicznego przez uczniów.</w:t>
      </w:r>
      <w:r>
        <w:br/>
      </w:r>
      <w:r>
        <w:br/>
      </w:r>
      <w:r>
        <w:rPr>
          <w:b/>
          <w:u w:val="single"/>
        </w:rPr>
        <w:t>Informacje niezbędne do realizacji zamówienia</w:t>
      </w:r>
      <w:r>
        <w:t xml:space="preserve">: </w:t>
      </w:r>
      <w:r>
        <w:br/>
      </w:r>
      <w:r>
        <w:rPr>
          <w:b/>
          <w:sz w:val="20"/>
          <w:szCs w:val="20"/>
        </w:rPr>
        <w:t xml:space="preserve">(1) Wymagane kwalifikacje poprzedzające. </w:t>
      </w:r>
      <w:r>
        <w:rPr>
          <w:sz w:val="20"/>
          <w:szCs w:val="20"/>
        </w:rPr>
        <w:br/>
        <w:t>Osoba ubiegająca się o nadanie kwalifikacji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musi posiadać uprawnienia do nauczania techniki, czyli posiada dyplom ukończenia studiów wyższych kierunkowych o specjalności nauczycielskiej (kwalifikacja pełna na poziomie VII PRK) lub dyplom ukończenia studiów wyższych kierunkowych (kwalifikacja pełna na poziomie VII PRK) uzupełnionych świadectwem ukończenia kursu pedagogicznego lub dyplom studiów podyplomowych z techniki.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(2) Warunki, jakie musi spełnić osoba przystępująca do walidacji.</w:t>
      </w:r>
      <w:r>
        <w:rPr>
          <w:sz w:val="20"/>
          <w:szCs w:val="20"/>
        </w:rPr>
        <w:br/>
        <w:t xml:space="preserve">Musi posiadać uprawnienia do nauczania techniki. </w:t>
      </w:r>
      <w:r>
        <w:rPr>
          <w:sz w:val="20"/>
          <w:szCs w:val="20"/>
        </w:rPr>
        <w:br/>
      </w:r>
      <w:r>
        <w:rPr>
          <w:b/>
          <w:color w:val="212529"/>
          <w:sz w:val="20"/>
          <w:szCs w:val="20"/>
        </w:rPr>
        <w:t>(3) Wymagania dotyczące walidacji podmiotów przeprowadzających walidację.</w:t>
      </w:r>
      <w:r>
        <w:rPr>
          <w:color w:val="212529"/>
          <w:sz w:val="20"/>
          <w:szCs w:val="20"/>
        </w:rPr>
        <w:t xml:space="preserve"> </w:t>
      </w:r>
    </w:p>
    <w:p w:rsidR="00B92B97" w:rsidRDefault="00B92B97">
      <w:pPr>
        <w:ind w:left="720"/>
      </w:pPr>
    </w:p>
    <w:p w:rsidR="00B92B97" w:rsidRDefault="00B92B97">
      <w:pPr>
        <w:ind w:left="720"/>
      </w:pP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      Etap weryfikacji</w:t>
      </w:r>
    </w:p>
    <w:p w:rsidR="00B92B97" w:rsidRDefault="00D17801">
      <w:pPr>
        <w:spacing w:before="120" w:line="240" w:lineRule="auto"/>
        <w:ind w:left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1.1.          Metody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weryfikacji efektów uczenia się stosuje się następujące metody:</w:t>
      </w:r>
    </w:p>
    <w:p w:rsidR="00B92B97" w:rsidRDefault="00D17801">
      <w:pPr>
        <w:numPr>
          <w:ilvl w:val="0"/>
          <w:numId w:val="17"/>
        </w:numPr>
        <w:spacing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analiza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dowodów i deklaracji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</w:rPr>
        <w:t xml:space="preserve">-  </w:t>
      </w:r>
      <w:r>
        <w:rPr>
          <w:rFonts w:ascii="Arial Narrow" w:eastAsia="Arial Narrow" w:hAnsi="Arial Narrow" w:cs="Arial Narrow"/>
          <w:sz w:val="20"/>
          <w:szCs w:val="20"/>
        </w:rPr>
        <w:t>roczny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plan pracy dla wybranego projektu technicznego, w którym uwzględniono zasady i warunki realizacji wybranego projektu technicznego określone na podstawie samodzielnego wykonania pełnego cyklu działań technicznych składających się na wybrany projekt,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</w:rPr>
        <w:t xml:space="preserve">-  </w:t>
      </w:r>
      <w:r>
        <w:rPr>
          <w:rFonts w:ascii="Arial Narrow" w:eastAsia="Arial Narrow" w:hAnsi="Arial Narrow" w:cs="Arial Narrow"/>
          <w:sz w:val="20"/>
          <w:szCs w:val="20"/>
        </w:rPr>
        <w:t>min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. 2 konspekty lekcji do wybranego podprojektu technicznego realizowanego projektu technicznego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</w:rPr>
        <w:t xml:space="preserve">-  </w:t>
      </w:r>
      <w:r>
        <w:rPr>
          <w:rFonts w:ascii="Arial Narrow" w:eastAsia="Arial Narrow" w:hAnsi="Arial Narrow" w:cs="Arial Narrow"/>
          <w:sz w:val="20"/>
          <w:szCs w:val="20"/>
        </w:rPr>
        <w:t>wytwór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techniczny,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</w:rPr>
        <w:t xml:space="preserve">-  </w:t>
      </w:r>
      <w:r>
        <w:rPr>
          <w:rFonts w:ascii="Arial Narrow" w:eastAsia="Arial Narrow" w:hAnsi="Arial Narrow" w:cs="Arial Narrow"/>
          <w:sz w:val="20"/>
          <w:szCs w:val="20"/>
        </w:rPr>
        <w:t>pomoce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dydaktyczne wspierające realizację wybranego projektu,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</w:rPr>
        <w:t xml:space="preserve">-  </w:t>
      </w:r>
      <w:r>
        <w:rPr>
          <w:rFonts w:ascii="Arial Narrow" w:eastAsia="Arial Narrow" w:hAnsi="Arial Narrow" w:cs="Arial Narrow"/>
          <w:sz w:val="20"/>
          <w:szCs w:val="20"/>
        </w:rPr>
        <w:t>regulamin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pracowni oraz kontrakt,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</w:rPr>
        <w:t xml:space="preserve">-  </w:t>
      </w:r>
      <w:r>
        <w:rPr>
          <w:rFonts w:ascii="Arial Narrow" w:eastAsia="Arial Narrow" w:hAnsi="Arial Narrow" w:cs="Arial Narrow"/>
          <w:sz w:val="20"/>
          <w:szCs w:val="20"/>
        </w:rPr>
        <w:t>nośnik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cyfrowy z nagranymi lekcjami techniki prowadzonymi przez osobę przystępującą do walidacji;</w:t>
      </w:r>
    </w:p>
    <w:p w:rsidR="00B92B97" w:rsidRDefault="00D17801">
      <w:pPr>
        <w:numPr>
          <w:ilvl w:val="0"/>
          <w:numId w:val="4"/>
        </w:numPr>
        <w:spacing w:before="12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wywiad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swobodny</w:t>
      </w:r>
      <w:r>
        <w:rPr>
          <w:rFonts w:ascii="Arial Narrow" w:eastAsia="Arial Narrow" w:hAnsi="Arial Narrow" w:cs="Arial Narrow"/>
          <w:sz w:val="20"/>
          <w:szCs w:val="20"/>
        </w:rPr>
        <w:t xml:space="preserve"> – metoda umożliwia weryfikację wszystkich efektów uczenia się;</w:t>
      </w:r>
    </w:p>
    <w:p w:rsidR="00B92B97" w:rsidRDefault="00D17801">
      <w:pPr>
        <w:numPr>
          <w:ilvl w:val="0"/>
          <w:numId w:val="4"/>
        </w:numPr>
        <w:spacing w:line="240" w:lineRule="auto"/>
        <w:jc w:val="both"/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obserwacja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w warunkach rzeczywistych</w:t>
      </w:r>
      <w:r>
        <w:rPr>
          <w:rFonts w:ascii="Lato" w:eastAsia="Lato" w:hAnsi="Lato" w:cs="Lato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 obserwacja lekcji techniki prowadzonej przez osobę przystępującą do walidacji (obserwacja podczas transmisji na żywo lub nagrań wideo);</w:t>
      </w:r>
    </w:p>
    <w:p w:rsidR="00B92B97" w:rsidRDefault="00D17801">
      <w:pPr>
        <w:numPr>
          <w:ilvl w:val="0"/>
          <w:numId w:val="4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obserwacja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w warunkach rzeczywistych lub symulowanych</w:t>
      </w:r>
      <w:r>
        <w:rPr>
          <w:rFonts w:ascii="Arial Narrow" w:eastAsia="Arial Narrow" w:hAnsi="Arial Narrow" w:cs="Arial Narrow"/>
          <w:sz w:val="20"/>
          <w:szCs w:val="20"/>
        </w:rPr>
        <w:t xml:space="preserve"> dotycząca wykonania czynności technologicznych z użyciem różnorodnych narzędzi, przyborów i urządzeń elektro – mechanicznych;</w:t>
      </w:r>
    </w:p>
    <w:p w:rsidR="00B92B97" w:rsidRDefault="00D17801">
      <w:pPr>
        <w:numPr>
          <w:ilvl w:val="0"/>
          <w:numId w:val="4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test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teoretyczny pisemny</w:t>
      </w:r>
      <w:r>
        <w:rPr>
          <w:rFonts w:ascii="Arial Narrow" w:eastAsia="Arial Narrow" w:hAnsi="Arial Narrow" w:cs="Arial Narrow"/>
          <w:sz w:val="20"/>
          <w:szCs w:val="20"/>
        </w:rPr>
        <w:t xml:space="preserve"> obejmujący zagadnienia związane z weryfikacja wiedzy na temat materiałów konstrukcyjnych, narzędzi, przyborów i urządzeń do obróbki tych materiałów, zasad bhp przy ich wykorzystaniu oraz ich konserwacji.</w:t>
      </w:r>
    </w:p>
    <w:p w:rsidR="00B92B97" w:rsidRDefault="00D17801">
      <w:pPr>
        <w:spacing w:before="120" w:line="240" w:lineRule="auto"/>
        <w:ind w:left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2.2.          Zasoby kadrowe</w:t>
      </w:r>
    </w:p>
    <w:p w:rsidR="00B92B97" w:rsidRDefault="00D17801">
      <w:pPr>
        <w:spacing w:before="240" w:after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Weryfikację efektów uczenia się przeprowadza komisja walidacyjna składająca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się z co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najmniej 3 osób, spośród których IC wskazuje przewodniczącego.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Każdy z członków komisji walidacyjnej musi spełniać następujące warunki:</w:t>
      </w:r>
    </w:p>
    <w:p w:rsidR="00B92B97" w:rsidRDefault="00D17801">
      <w:pPr>
        <w:numPr>
          <w:ilvl w:val="0"/>
          <w:numId w:val="3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wykształcenie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wyższe kierunkowe minimum na poziomie kwalifikacji pełnej z poziomem VII PRK,</w:t>
      </w:r>
    </w:p>
    <w:p w:rsidR="00B92B97" w:rsidRDefault="00D17801">
      <w:pPr>
        <w:numPr>
          <w:ilvl w:val="0"/>
          <w:numId w:val="3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 najmniej 10-letni okres potwierdzonej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pracy jako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nauczyciel techniki,</w:t>
      </w:r>
    </w:p>
    <w:p w:rsidR="00B92B97" w:rsidRDefault="00D17801">
      <w:pPr>
        <w:numPr>
          <w:ilvl w:val="0"/>
          <w:numId w:val="3"/>
        </w:numPr>
        <w:spacing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co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najmniej 6</w:t>
      </w:r>
      <w:r>
        <w:rPr>
          <w:rFonts w:ascii="Arial Narrow" w:eastAsia="Arial Narrow" w:hAnsi="Arial Narrow" w:cs="Arial Narrow"/>
          <w:color w:val="212529"/>
          <w:sz w:val="20"/>
          <w:szCs w:val="20"/>
        </w:rPr>
        <w:t xml:space="preserve">-letni okres potwierdzonej pracy dydaktycznej z wykorzystaniem wielomateriałowych projektów technicznych firmy JAWI. </w:t>
      </w:r>
    </w:p>
    <w:p w:rsidR="00B92B97" w:rsidRDefault="00D17801">
      <w:pPr>
        <w:spacing w:before="120" w:line="240" w:lineRule="auto"/>
        <w:ind w:left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2.3.          Sposób organizacji walidacji oraz warunki organizacyjne i materialne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Weryfikacja efektów uczenia się dla tej kwalifikacji odbywa się w dwóch etapach.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Etap 1.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dotyczy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weryfikacji efektów uczenia się zestawu 01.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Wykorzystanie wiedzy z zakresu materiałoznawstwa, technologii wytwarzania oraz rysunku technicznego w praktyce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składa się z dwóch części: teoretycznej i praktycznej.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>W części teoretycznej</w:t>
      </w:r>
      <w:r>
        <w:rPr>
          <w:rFonts w:ascii="Arial Narrow" w:eastAsia="Arial Narrow" w:hAnsi="Arial Narrow" w:cs="Arial Narrow"/>
          <w:sz w:val="20"/>
          <w:szCs w:val="20"/>
        </w:rPr>
        <w:t xml:space="preserve"> komisja walidacyjna przeprowadza pisemny test teoretyczny obejmujący zagadnienia związane z weryfikacją wiedzy na temat materiałów konstrukcyjnych, narzędzi, przyborów i urządzeń do obróbki tych materiałów, zasad bhp przy ich wykorzystaniu oraz ich konserwacji. Zastosowana metoda weryfikacji dotyczy zweryfikowania efektów uczenia się zawartych w części teoretycznej zestawu 01.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Wykorzystanie wiedzy z zakresu materiałoznawstwa, technologii wytwarzania oraz rysunku technicznego w praktyce. </w:t>
      </w:r>
      <w:r>
        <w:rPr>
          <w:rFonts w:ascii="Arial Narrow" w:eastAsia="Arial Narrow" w:hAnsi="Arial Narrow" w:cs="Arial Narrow"/>
          <w:sz w:val="20"/>
          <w:szCs w:val="20"/>
        </w:rPr>
        <w:t xml:space="preserve">Możliwe jest zastosowanie metody wywiadu swobodnego (rozmowa z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komisją) jako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uzupełnienie służące weryfikacji efektów uczenia się.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>W części praktycznej</w:t>
      </w:r>
      <w:r>
        <w:rPr>
          <w:rFonts w:ascii="Arial Narrow" w:eastAsia="Arial Narrow" w:hAnsi="Arial Narrow" w:cs="Arial Narrow"/>
          <w:sz w:val="20"/>
          <w:szCs w:val="20"/>
        </w:rPr>
        <w:t xml:space="preserve"> komisja walidacyjna dokonuje obserwacji w warunkach rzeczywistych lub symulowanych wykonania przez osobę przystępującą do walidacji czynności technologicznych z użyciem różnorodnych narzędzi, przyborów i urządzeń elektro – mechanicznych na stanowisku pracy odzwierciedlającym stanowisko pracy ucznia. Zastosowana metoda weryfikacji dotyczy zweryfikowania efektów uczenia się zawartych w części praktycznej zestawu 01.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Wykorzystanie wiedzy z zakresu materiałoznawstwa, technologii wytwarzania oraz rysunku technicznego w praktyce. </w:t>
      </w:r>
      <w:r>
        <w:rPr>
          <w:rFonts w:ascii="Arial Narrow" w:eastAsia="Arial Narrow" w:hAnsi="Arial Narrow" w:cs="Arial Narrow"/>
          <w:sz w:val="20"/>
          <w:szCs w:val="20"/>
        </w:rPr>
        <w:t xml:space="preserve">Możliwe jest zastosowanie metody wywiadu swobodnego (rozmowa z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komisją) jako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uzupełnienie służące weryfikacji efektów uczenia się. 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Warunkiem przystąpienia do drugiego etapu weryfikacji jest pozytywna weryfikacja wszystkich efektów uczenia się z zestawu 01. </w:t>
      </w:r>
      <w:r>
        <w:rPr>
          <w:rFonts w:ascii="Arial Narrow" w:eastAsia="Arial Narrow" w:hAnsi="Arial Narrow" w:cs="Arial Narrow"/>
          <w:i/>
          <w:sz w:val="20"/>
          <w:szCs w:val="20"/>
        </w:rPr>
        <w:t>Wykorzystanie wiedzy z zakresu materiałoznawstwa, technologii wytwarzania oraz rysunku technicznego w praktyce.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Etap 2.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dotyczy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weryfikacji efektów uczenia się zestawu 02.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Przeprowadzenie lekcji techniki z wykorzystaniem </w:t>
      </w:r>
      <w:r>
        <w:rPr>
          <w:rFonts w:ascii="Arial Narrow" w:eastAsia="Arial Narrow" w:hAnsi="Arial Narrow" w:cs="Arial Narrow"/>
          <w:i/>
          <w:color w:val="212529"/>
          <w:sz w:val="20"/>
          <w:szCs w:val="20"/>
        </w:rPr>
        <w:t xml:space="preserve">wielomateriałowych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projektów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technicznych  i</w:t>
      </w:r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składa się z dwóch części: wstępnej i zasadniczej.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color w:val="212529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>W części wstępnej</w:t>
      </w:r>
      <w:r>
        <w:rPr>
          <w:rFonts w:ascii="Arial Narrow" w:eastAsia="Arial Narrow" w:hAnsi="Arial Narrow" w:cs="Arial Narrow"/>
          <w:sz w:val="20"/>
          <w:szCs w:val="20"/>
        </w:rPr>
        <w:t xml:space="preserve"> komisja walidacyjna dokonuje analizy dowodów i deklaracji zgromadzonych na etapie dokumentowania i przeprowadza wywiad z osobą przystępującą do walidacji. Zastosowane metody weryfikacji dotyczą zweryfikowania efektów uczenia się </w:t>
      </w:r>
      <w:r>
        <w:rPr>
          <w:rFonts w:ascii="Arial Narrow" w:eastAsia="Arial Narrow" w:hAnsi="Arial Narrow" w:cs="Arial Narrow"/>
          <w:i/>
          <w:color w:val="212529"/>
          <w:sz w:val="20"/>
          <w:szCs w:val="20"/>
        </w:rPr>
        <w:t xml:space="preserve">Planuje działania edukacyjne poprzez samodzielne </w:t>
      </w:r>
      <w:proofErr w:type="gramStart"/>
      <w:r>
        <w:rPr>
          <w:rFonts w:ascii="Arial Narrow" w:eastAsia="Arial Narrow" w:hAnsi="Arial Narrow" w:cs="Arial Narrow"/>
          <w:i/>
          <w:color w:val="212529"/>
          <w:sz w:val="20"/>
          <w:szCs w:val="20"/>
        </w:rPr>
        <w:t>wykonanie  wybranego</w:t>
      </w:r>
      <w:proofErr w:type="gramEnd"/>
      <w:r>
        <w:rPr>
          <w:rFonts w:ascii="Arial Narrow" w:eastAsia="Arial Narrow" w:hAnsi="Arial Narrow" w:cs="Arial Narrow"/>
          <w:i/>
          <w:color w:val="212529"/>
          <w:sz w:val="20"/>
          <w:szCs w:val="20"/>
        </w:rPr>
        <w:t xml:space="preserve"> projektu technicznego</w:t>
      </w:r>
      <w:r>
        <w:rPr>
          <w:rFonts w:ascii="Arial Narrow" w:eastAsia="Arial Narrow" w:hAnsi="Arial Narrow" w:cs="Arial Narrow"/>
          <w:b/>
          <w:color w:val="2125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529"/>
          <w:sz w:val="20"/>
          <w:szCs w:val="20"/>
        </w:rPr>
        <w:t>.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>W części zasadniczej</w:t>
      </w:r>
      <w:r>
        <w:rPr>
          <w:rFonts w:ascii="Arial Narrow" w:eastAsia="Arial Narrow" w:hAnsi="Arial Narrow" w:cs="Arial Narrow"/>
          <w:sz w:val="20"/>
          <w:szCs w:val="20"/>
        </w:rPr>
        <w:t xml:space="preserve"> komisja walidacyjna dokonuje obserwacji w warunkach rzeczywistych lekcji techniki prowadzonych w szkole, w której pracuje osoba przystępująca do walidacji (możliwa jest również obserwacja podczas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transmisji  na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żywo). Dopuszcza się również zastosowanie analizy dowodów i deklaracji w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postaci  nagrań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wideo z lekcji. Możliwe jest zastosowanie metody wywiadu swobodnego (rozmowa z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komisją) jako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uzupełnienie służące weryfikacji efektów uczenia si</w:t>
      </w:r>
      <w:r>
        <w:rPr>
          <w:rFonts w:ascii="Arial Narrow" w:eastAsia="Arial Narrow" w:hAnsi="Arial Narrow" w:cs="Arial Narrow"/>
          <w:i/>
          <w:sz w:val="20"/>
          <w:szCs w:val="20"/>
        </w:rPr>
        <w:t>ę.</w:t>
      </w:r>
      <w:r>
        <w:rPr>
          <w:rFonts w:ascii="Arial Narrow" w:eastAsia="Arial Narrow" w:hAnsi="Arial Narrow" w:cs="Arial Narrow"/>
          <w:sz w:val="20"/>
          <w:szCs w:val="20"/>
        </w:rPr>
        <w:t xml:space="preserve"> Zastosowane metody weryfikacji dotyczą zweryfikowania efektów uczenia się 02.b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,c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,d,e,f) zawartych w zestawie 02.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Przeprowadzenie lekcji techniki z wykorzystaniem wielomateriałowych projektów technicznych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B92B97" w:rsidRDefault="00B92B97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 przeprowadzeniu wszystkich etapów weryfikacji komisja uznaje, że osoba przystępująca do walidacji:</w:t>
      </w:r>
    </w:p>
    <w:p w:rsidR="00B92B97" w:rsidRDefault="00D17801">
      <w:pPr>
        <w:numPr>
          <w:ilvl w:val="0"/>
          <w:numId w:val="14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osiągnęła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wszystkie wymagane efekty uczenia się dla tej kwalifikacji, komisja zapewnia informację zwrotną oraz formułuje wniosek o wydanie certyfikatu;</w:t>
      </w:r>
    </w:p>
    <w:p w:rsidR="00B92B97" w:rsidRDefault="00D17801">
      <w:pPr>
        <w:numPr>
          <w:ilvl w:val="0"/>
          <w:numId w:val="14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nie osiągnęła wymaganych efektów uczenia się, komisja zapewnia informację zwrotną, w szczególności wskazuje efekty uczenia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się które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nie zostały pozytywnie zweryfikowane i odmawia wniosku o wydanie certyfikatu.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Na odmowę komisji przysługuje kandydatowi złożenie odwołania do Instytucji certyfikującej.</w:t>
      </w:r>
    </w:p>
    <w:p w:rsidR="00B92B97" w:rsidRDefault="00D17801">
      <w:pPr>
        <w:spacing w:before="200" w:after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Instytucja certyfikująca musi powiadomić osoby przystępujące do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walidacji jakiego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rodzaje dowody będą podlegały weryfikacji i w jakiej formie powinny być one przedstawione oraz jakie dodatkowe kryteria powinny spełniać, a także jakie są reguły ich oceniania.</w:t>
      </w:r>
    </w:p>
    <w:p w:rsidR="00B92B97" w:rsidRDefault="00D17801">
      <w:pPr>
        <w:spacing w:before="240" w:after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>Lista dowodów podlegających weryfikacji</w:t>
      </w:r>
    </w:p>
    <w:p w:rsidR="00B92B97" w:rsidRDefault="00D17801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Roczny plan pracy dla wybranego projektu technicznego – powinien być wykorzystany roczny plan pracy dotyczący wybranego projektu technicznego i zaproponowany w pakiecie dydaktyc</w:t>
      </w:r>
      <w:r>
        <w:rPr>
          <w:rFonts w:ascii="Arial Narrow" w:eastAsia="Arial Narrow" w:hAnsi="Arial Narrow" w:cs="Arial Narrow"/>
          <w:color w:val="212529"/>
          <w:sz w:val="20"/>
          <w:szCs w:val="20"/>
        </w:rPr>
        <w:t>znym firmy JAWI, w którym kandydat uwzględni zasady i warunki realizacji wybranego projektu technicznego określone na podstawie sam</w:t>
      </w:r>
      <w:r>
        <w:rPr>
          <w:rFonts w:ascii="Arial Narrow" w:eastAsia="Arial Narrow" w:hAnsi="Arial Narrow" w:cs="Arial Narrow"/>
          <w:sz w:val="20"/>
          <w:szCs w:val="20"/>
        </w:rPr>
        <w:t>odzielnego wykonania pełnego cyklu działań technicznych składających się na wybrany projekt; dokument może być przygotowany w formie papierowej lub elektronicznej.</w:t>
      </w:r>
    </w:p>
    <w:p w:rsidR="00B92B97" w:rsidRDefault="00D17801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Min. 2 konspekty lekcji do wybranego podprojektu technicznego realizowanego projektu technicznego – powinny one dotyczyć lekcji techniki prowadzonych przez osobę przystępującą do walidacji w czasie weryfikacji efektów uczenia się 02.b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,c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,d,e,f); konspekty powinny zawierać: metryczkę konspektu (temat lekcji, czas, cele ogólne i szczegółowe, metody i formy pracy, środki dydaktyczne) oraz przebieg lekcji (zestawienie czynności organizacyjno-porządkowych nauczyciela i uczniów); dokumenty mogą być przygotowany w formie papierowej lub elektronicznej.</w:t>
      </w:r>
    </w:p>
    <w:p w:rsidR="00B92B97" w:rsidRDefault="00D17801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Wytwór techniczny wykonany samodzielnie przez osobę przystępującą do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walidacji jako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efekt końcowy wybranego projektu technicznego.</w:t>
      </w:r>
    </w:p>
    <w:p w:rsidR="00B92B97" w:rsidRDefault="00D17801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Pomoce dydaktyczne wspierające realizację wybranego projektu technicznego przygotowane w dowolnej formie (np. plansze, filmy, prezentacje komputerowe, gry interaktywne itp.).</w:t>
      </w:r>
    </w:p>
    <w:p w:rsidR="00B92B97" w:rsidRDefault="00D17801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Zestaw przykładowych źródeł informacji uzupełniających wiedzę z zakresu materiałoznawstwa, technologii czy rysunku technicznego przygotowane w dowolnej formie (np. instrukcje obsługi i prospekty urządzeń technicznych, czasopisma i poradniki techniczne, strony internetowe itp.).</w:t>
      </w:r>
    </w:p>
    <w:p w:rsidR="00B92B97" w:rsidRDefault="00D17801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Regulamin pracowni technicznej, który powinien zawierać zasady zachowania się i postępowania uczniów podczas lekcji techniki oraz kontrakt, w którym powinny być zawarte wszystkie obowiązki i prawa uczniów na lekcjach techniki oraz sankcje za złamanie zasad bhp lub regulaminu pracowni; oba dokumenty powinny być przygotowane w formie plakatu;</w:t>
      </w:r>
    </w:p>
    <w:p w:rsidR="00B92B97" w:rsidRDefault="00D17801">
      <w:pPr>
        <w:numPr>
          <w:ilvl w:val="0"/>
          <w:numId w:val="6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Zewnętrzny nośnik danych z nagranymi filmami przedstawiającymi zestaw lekcji obejmujących realizację jednego podprojektu wybranego projektu technicznego firmy JAWI. Lekcje powinny odbywać się w placówce, w której pracuje osoba przystępująca do walidacji w dowolnej klasie wybranej przez tę </w:t>
      </w:r>
      <w:r>
        <w:rPr>
          <w:rFonts w:ascii="Arial Narrow" w:eastAsia="Arial Narrow" w:hAnsi="Arial Narrow" w:cs="Arial Narrow"/>
          <w:sz w:val="20"/>
          <w:szCs w:val="20"/>
        </w:rPr>
        <w:lastRenderedPageBreak/>
        <w:t>osobę. Jeżeli osoba przystępująca do walidacji pracuje już na projektach firmy JAWI, może przeprowadzić lekcje z wykorzystaniem projektu, który realizuje wybrana klasa. Jeżeli osoba przystępująca do walidacji nie korzysta w swojej pracy dydaktycznej z projektów firmy JAWI, wówczas może wykorzystać dowolnie wybrany projekt techniczny, w który zaopatrzy go instytucja certyfikująca.</w:t>
      </w:r>
    </w:p>
    <w:p w:rsidR="00B92B97" w:rsidRDefault="00D17801">
      <w:pPr>
        <w:spacing w:before="12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Komisja walidacyjna w porozumieniu z osobą przystępującą do walidacji ustala sposób weryfikacji zestawu efektów uczenia się </w:t>
      </w:r>
      <w:r>
        <w:rPr>
          <w:rFonts w:ascii="Arial Narrow" w:eastAsia="Arial Narrow" w:hAnsi="Arial Narrow" w:cs="Arial Narrow"/>
          <w:i/>
          <w:sz w:val="20"/>
          <w:szCs w:val="20"/>
        </w:rPr>
        <w:t>Przeprowadzenie lekcji techniki z wykorzystaniem wielomateriałowych projektów technicznych:</w:t>
      </w:r>
    </w:p>
    <w:p w:rsidR="00B92B97" w:rsidRDefault="00D17801">
      <w:pPr>
        <w:numPr>
          <w:ilvl w:val="0"/>
          <w:numId w:val="10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bezpośrednia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obserwacja lekcji techniki prowadzonych w placówce, w której pracuje osoba przystępująca do walidacji z udziałem komisji weryfikacyjnej lub bezpośrednia obserwacja lekcji transmitowanej na żywo poprzez łącza internetowe – komisja walidacyjna dokonuje bezpośredniej obserwacji prowadzonych lekcji i przeprowadza wywiad z osobą przystępującą do walidacji;</w:t>
      </w:r>
    </w:p>
    <w:p w:rsidR="00B92B97" w:rsidRDefault="00D17801">
      <w:pPr>
        <w:numPr>
          <w:ilvl w:val="0"/>
          <w:numId w:val="10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analiza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nagranych lekcji techniki przeprowadzonych przez osobę przystępującą do walidacji.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–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komisja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walidacyjna dokonuje analizy dokumentów i deklaracji zgromadzonych na etapie dokumentowania i przeprowadza wywiad z osobą przystępującą do walidacji. Zadaniem komisji jest poinformowanie osoby przystępującej do walidacji o warunkach, które należy spełnić przy nagrywaniu lekcji. Dostarczone nagranie powinno spełniać następujące warunki: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</w:rPr>
        <w:t xml:space="preserve">-  </w:t>
      </w:r>
      <w:r>
        <w:rPr>
          <w:rFonts w:ascii="Arial Narrow" w:eastAsia="Arial Narrow" w:hAnsi="Arial Narrow" w:cs="Arial Narrow"/>
          <w:sz w:val="20"/>
          <w:szCs w:val="20"/>
        </w:rPr>
        <w:t>obraz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i dźwięk umożliwia w sposób ciągły obserwację zarówno pracy osoby przystępującej do walidacji, jak i uczniów,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</w:rPr>
        <w:t xml:space="preserve">-  </w:t>
      </w:r>
      <w:r>
        <w:rPr>
          <w:rFonts w:ascii="Arial Narrow" w:eastAsia="Arial Narrow" w:hAnsi="Arial Narrow" w:cs="Arial Narrow"/>
          <w:sz w:val="20"/>
          <w:szCs w:val="20"/>
        </w:rPr>
        <w:t>nagranie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zostało sporządzone przy zachowaniu wymogów ochrony danych osobowych i wizerunku (zgoda rodziców lub opiekunów uczniów).</w:t>
      </w:r>
    </w:p>
    <w:p w:rsidR="00B92B97" w:rsidRDefault="00D17801">
      <w:pPr>
        <w:spacing w:before="12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Weryfikacja efektów uczenia się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z obszaru </w:t>
      </w:r>
      <w:r>
        <w:rPr>
          <w:rFonts w:ascii="Arial Narrow" w:eastAsia="Arial Narrow" w:hAnsi="Arial Narrow" w:cs="Arial Narrow"/>
          <w:i/>
          <w:sz w:val="20"/>
          <w:szCs w:val="20"/>
        </w:rPr>
        <w:t>Wykorzystanie wiedzy z zakresu materiałoznawstwa, technologii wytwarzania oraz rysunku technicznego w praktyce</w:t>
      </w:r>
      <w:r>
        <w:rPr>
          <w:rFonts w:ascii="Arial Narrow" w:eastAsia="Arial Narrow" w:hAnsi="Arial Narrow" w:cs="Arial Narrow"/>
          <w:sz w:val="20"/>
          <w:szCs w:val="20"/>
        </w:rPr>
        <w:t xml:space="preserve"> składa się z dwóch części: teoretycznej (wykorzystuje się test teoretyczny pisemny) i praktycznej (stosuje się obserwację w warunkach rzeczywistych lub symulowanych uzupełnioną wywiadem swobodnym).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Instytucja prowadząca walidację zobowiązana jest do zapewnienia odpowiednich warunków do weryfikacji zestawu efektów uczenia się z tego obszaru:</w:t>
      </w:r>
    </w:p>
    <w:p w:rsidR="00B92B97" w:rsidRDefault="00D17801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część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teoretyczna powinna odbywać się w sali umożliwiającej prawidłowe przeprowadzenie pisemnego testu wiedzy teoretycznej,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pozytywny wynik z części teoretycznej jest warunkiem przystąpienia do części praktycznej;</w:t>
      </w:r>
    </w:p>
    <w:p w:rsidR="00B92B97" w:rsidRDefault="00D17801">
      <w:pPr>
        <w:numPr>
          <w:ilvl w:val="0"/>
          <w:numId w:val="12"/>
        </w:num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część praktyczna powinna odbywać się w warunkach technicznych odpowiadających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warunkom w których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pracują uczniowie, szczególnie dotyczy to pokazu umiejętności obsługi narzędzi, przyborów i urządzeń elektro – mechanicznych; komisja walidacyjna w porozumieniu z osobą przystępującą do walidacji ustala miejsce weryfikacji zestawu efektów uczenia się </w:t>
      </w:r>
      <w:r>
        <w:rPr>
          <w:rFonts w:ascii="Arial Narrow" w:eastAsia="Arial Narrow" w:hAnsi="Arial Narrow" w:cs="Arial Narrow"/>
          <w:i/>
          <w:sz w:val="20"/>
          <w:szCs w:val="20"/>
        </w:rPr>
        <w:t>Wykorzystanie wiedzy z zakresu materiałoznawstwa, technologii wytwarzania oraz rysunku technicznego w praktyce</w:t>
      </w:r>
      <w:r>
        <w:rPr>
          <w:rFonts w:ascii="Arial Narrow" w:eastAsia="Arial Narrow" w:hAnsi="Arial Narrow" w:cs="Arial Narrow"/>
          <w:sz w:val="20"/>
          <w:szCs w:val="20"/>
        </w:rPr>
        <w:t>, może to być: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szkoła, w której osoba przystępująca do walidacji posiada pracownię techniczną wyposażoną w odpowiednie narzędzia i urządzenia,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wzorcowa pracownia techniczna przygotowana i wyposażona według wymogów wskazanych w metodzie wielomateriałowych projektów technicznych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</w:p>
    <w:p w:rsidR="00B92B97" w:rsidRDefault="00D17801">
      <w:pPr>
        <w:spacing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symulacja stanowiska pracy do obróbki ręcznej i mechanicznej w dowolnym miejscu.</w:t>
      </w:r>
    </w:p>
    <w:p w:rsidR="00B92B97" w:rsidRDefault="00D17801">
      <w:pPr>
        <w:spacing w:before="12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Zadania obejmujące efekty uczenia się 01.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) diagnozowanie wytworu technicznego i usuwanie usterek powinny dotyczyć wytworu technicznego wykonanego przez osobę przystępującą do walidacji w ramach efektów uczenia się 02.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) planuje działania edukacyjne do wybranego projektu technicznego.</w:t>
      </w:r>
    </w:p>
    <w:p w:rsidR="00B92B97" w:rsidRDefault="00D17801">
      <w:pPr>
        <w:spacing w:before="120" w:after="20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Komisja walidacyjna dokonuje bezpośredniej obserwacji pokazu umiejętności obsługi narzędzi, przyborów i urządzeń elektro – mechanicznych i przeprowadza wywiad swobodny z osobą przystępującą do walidacji.</w:t>
      </w:r>
    </w:p>
    <w:p w:rsidR="00B92B97" w:rsidRDefault="00D17801">
      <w:pPr>
        <w:spacing w:before="240" w:line="240" w:lineRule="auto"/>
        <w:ind w:left="720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 Etap identyfikowania i dokumentowania efektów uczenia się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Nie określa się wymagań w odniesieniu do tych etapów.</w:t>
      </w:r>
    </w:p>
    <w:p w:rsidR="00B92B97" w:rsidRDefault="00D17801">
      <w:pPr>
        <w:spacing w:after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Jednakże, instytucja certyfikująca (dalej IC) może zapewnić osobie lub grupie osób zgłaszających się do walidacji zorganizowanie spotkania informacyjnego ze swoim przedstawicielem. Spotkanie daje możliwość zapoznania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się  z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informacjami dotyczącymi:</w:t>
      </w:r>
    </w:p>
    <w:p w:rsidR="00B92B97" w:rsidRDefault="00D17801">
      <w:pPr>
        <w:numPr>
          <w:ilvl w:val="0"/>
          <w:numId w:val="8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kwalifikacji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, o którą można się ubiegać,</w:t>
      </w:r>
    </w:p>
    <w:p w:rsidR="00B92B97" w:rsidRDefault="00D17801">
      <w:pPr>
        <w:numPr>
          <w:ilvl w:val="0"/>
          <w:numId w:val="8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warunków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przystąpienia do walidacji umożliwiającej uzyskanie kwalifikacji,</w:t>
      </w:r>
    </w:p>
    <w:p w:rsidR="00B92B97" w:rsidRDefault="00D17801">
      <w:pPr>
        <w:numPr>
          <w:ilvl w:val="0"/>
          <w:numId w:val="8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terminów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, kosztów, procedur, metod stosowanych w walidacji umożliwiającej uzyskanie kwalifikacji itp.,</w:t>
      </w:r>
    </w:p>
    <w:p w:rsidR="00B92B97" w:rsidRDefault="00D17801">
      <w:pPr>
        <w:numPr>
          <w:ilvl w:val="0"/>
          <w:numId w:val="8"/>
        </w:num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dostępnych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form wsparcia ze strony instytucji certyfikującej.</w:t>
      </w:r>
    </w:p>
    <w:p w:rsidR="00B92B97" w:rsidRDefault="00D17801">
      <w:pPr>
        <w:spacing w:before="240" w:after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Podczas spotkania osoby zainteresowane uzyskaniem kwalifikacji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upewniają  się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co do swojej decyzji dotyczącej przystąpienia do walidacji i podpisują umowę z instytucją certyfikującą. Następnie każda osoba chcąca przystąpić do walidacji składa wniosek walidacyjny wraz z dokumentami określonymi w punkcie 8 "Wymagane kwaliﬁkacje poprzedzające".</w:t>
      </w:r>
    </w:p>
    <w:p w:rsidR="00B92B97" w:rsidRDefault="00D17801">
      <w:pPr>
        <w:spacing w:before="240" w:after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Pracownik administracji IC weryfikuje dokumenty złożone przez osobę przystępującą do walidacji i decyduje, czy kandydat posiada dokumenty potwierdzające wymagane kwalifikacje poprzedzające i czy może przystąpić do walidacji.</w:t>
      </w:r>
    </w:p>
    <w:p w:rsidR="00B92B97" w:rsidRDefault="00D17801">
      <w:pPr>
        <w:spacing w:before="240" w:after="240" w:line="240" w:lineRule="auto"/>
        <w:ind w:left="720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2.1.   Metody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Etap identyfikowania i dokumentowania może być realizowany w oparciu o dowolne metody służące zidentyfikowaniu posiadanych efektów uczenia się.</w:t>
      </w:r>
    </w:p>
    <w:p w:rsidR="00B92B97" w:rsidRDefault="00D17801">
      <w:pPr>
        <w:spacing w:before="240" w:line="240" w:lineRule="auto"/>
        <w:ind w:firstLine="720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2.2.   Zasoby kadrowe</w:t>
      </w:r>
    </w:p>
    <w:p w:rsidR="00B92B97" w:rsidRDefault="00D17801">
      <w:pPr>
        <w:spacing w:before="240" w:after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ramach walidacji dla tej kwalifikacji nie wymaga się wsparcia doradcy w zakresie identyfikowania i dokumentowania efektów uczenia się.</w:t>
      </w:r>
    </w:p>
    <w:p w:rsidR="00B92B97" w:rsidRDefault="00D17801">
      <w:pPr>
        <w:spacing w:before="240" w:line="240" w:lineRule="auto"/>
        <w:ind w:left="708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2.3. Sposób organizacji walidacji oraz warunki organizacyjne i materialne etapu identyfikowania i dokumentowania</w:t>
      </w:r>
    </w:p>
    <w:p w:rsidR="00B92B97" w:rsidRDefault="00D17801">
      <w:pPr>
        <w:spacing w:before="240" w:after="24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Na etapie identyfikowania i dokumentowania czynności związane z uzyskaniem efektów uczenia się mogą być wykonane samodzielnie w dowolnym czasie i dowolnym miejscu wybranym przez osobę przystępującą do walidacji.</w:t>
      </w:r>
    </w:p>
    <w:p w:rsidR="00B92B97" w:rsidRDefault="00D17801">
      <w:pPr>
        <w:spacing w:before="120" w:after="240" w:line="240" w:lineRule="auto"/>
        <w:ind w:left="708"/>
        <w:jc w:val="both"/>
        <w:rPr>
          <w:rFonts w:ascii="Arial Narrow" w:eastAsia="Arial Narrow" w:hAnsi="Arial Narrow" w:cs="Arial Narrow"/>
          <w:color w:val="212529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uzyskania efektów uczenia się</w:t>
      </w:r>
      <w:r>
        <w:rPr>
          <w:rFonts w:ascii="Arial Narrow" w:eastAsia="Arial Narrow" w:hAnsi="Arial Narrow" w:cs="Arial Narrow"/>
          <w:color w:val="212529"/>
          <w:sz w:val="20"/>
          <w:szCs w:val="20"/>
        </w:rPr>
        <w:t xml:space="preserve"> 02.a) </w:t>
      </w:r>
      <w:r>
        <w:rPr>
          <w:rFonts w:ascii="Arial Narrow" w:eastAsia="Arial Narrow" w:hAnsi="Arial Narrow" w:cs="Arial Narrow"/>
          <w:i/>
          <w:color w:val="212529"/>
          <w:sz w:val="20"/>
          <w:szCs w:val="20"/>
        </w:rPr>
        <w:t xml:space="preserve">planuje działania edukacyjne poprzez samodzielne </w:t>
      </w:r>
      <w:proofErr w:type="gramStart"/>
      <w:r>
        <w:rPr>
          <w:rFonts w:ascii="Arial Narrow" w:eastAsia="Arial Narrow" w:hAnsi="Arial Narrow" w:cs="Arial Narrow"/>
          <w:i/>
          <w:color w:val="212529"/>
          <w:sz w:val="20"/>
          <w:szCs w:val="20"/>
        </w:rPr>
        <w:t>wykonanie  wybranego</w:t>
      </w:r>
      <w:proofErr w:type="gramEnd"/>
      <w:r>
        <w:rPr>
          <w:rFonts w:ascii="Arial Narrow" w:eastAsia="Arial Narrow" w:hAnsi="Arial Narrow" w:cs="Arial Narrow"/>
          <w:i/>
          <w:color w:val="212529"/>
          <w:sz w:val="20"/>
          <w:szCs w:val="20"/>
        </w:rPr>
        <w:t xml:space="preserve"> projektu technicznego</w:t>
      </w:r>
      <w:r>
        <w:rPr>
          <w:rFonts w:ascii="Arial Narrow" w:eastAsia="Arial Narrow" w:hAnsi="Arial Narrow" w:cs="Arial Narrow"/>
          <w:color w:val="212529"/>
          <w:sz w:val="20"/>
          <w:szCs w:val="20"/>
        </w:rPr>
        <w:t xml:space="preserve"> osoba przystępująca do walidacji może wykorzystać projekt firmy JAWI, który aktualnie realizuje w swojej placówce. </w:t>
      </w:r>
      <w:proofErr w:type="gramStart"/>
      <w:r>
        <w:rPr>
          <w:rFonts w:ascii="Arial Narrow" w:eastAsia="Arial Narrow" w:hAnsi="Arial Narrow" w:cs="Arial Narrow"/>
          <w:color w:val="212529"/>
          <w:sz w:val="20"/>
          <w:szCs w:val="20"/>
        </w:rPr>
        <w:t>Natomiast jeżeli</w:t>
      </w:r>
      <w:proofErr w:type="gramEnd"/>
      <w:r>
        <w:rPr>
          <w:rFonts w:ascii="Arial Narrow" w:eastAsia="Arial Narrow" w:hAnsi="Arial Narrow" w:cs="Arial Narrow"/>
          <w:color w:val="212529"/>
          <w:sz w:val="20"/>
          <w:szCs w:val="20"/>
        </w:rPr>
        <w:t xml:space="preserve"> osoba przystępująca do walidacji nie korzysta w swojej pracy dydaktycznej z projektów firmy JAWI w czasie trwania procesy walidacji</w:t>
      </w:r>
      <w:r>
        <w:rPr>
          <w:rFonts w:ascii="Arial Narrow" w:eastAsia="Arial Narrow" w:hAnsi="Arial Narrow" w:cs="Arial Narrow"/>
          <w:color w:val="212529"/>
        </w:rPr>
        <w:t xml:space="preserve">, </w:t>
      </w:r>
      <w:r>
        <w:rPr>
          <w:rFonts w:ascii="Arial Narrow" w:eastAsia="Arial Narrow" w:hAnsi="Arial Narrow" w:cs="Arial Narrow"/>
          <w:color w:val="212529"/>
          <w:sz w:val="20"/>
          <w:szCs w:val="20"/>
        </w:rPr>
        <w:t>wówczas może wykorzystać dowolnie wybrany projekt techniczny firmy JAWI, w który zaopatrzy go instytucja certyfikująca.</w:t>
      </w:r>
    </w:p>
    <w:p w:rsidR="00B92B97" w:rsidRDefault="00D17801">
      <w:pPr>
        <w:spacing w:before="240" w:after="240" w:line="240" w:lineRule="auto"/>
        <w:ind w:left="708"/>
        <w:jc w:val="both"/>
      </w:pPr>
      <w:r>
        <w:rPr>
          <w:rFonts w:ascii="Arial Narrow" w:eastAsia="Arial Narrow" w:hAnsi="Arial Narrow" w:cs="Arial Narrow"/>
          <w:color w:val="212529"/>
          <w:sz w:val="20"/>
          <w:szCs w:val="20"/>
        </w:rPr>
        <w:t xml:space="preserve">Do uzyskania efektów uczenia się 03.a)b)c)d) </w:t>
      </w:r>
      <w:r>
        <w:rPr>
          <w:rFonts w:ascii="Arial Narrow" w:eastAsia="Arial Narrow" w:hAnsi="Arial Narrow" w:cs="Arial Narrow"/>
          <w:i/>
          <w:color w:val="212529"/>
          <w:sz w:val="20"/>
          <w:szCs w:val="20"/>
        </w:rPr>
        <w:t xml:space="preserve">Przeprowadzenie lekcji techniki opartych na metodzie </w:t>
      </w:r>
      <w:proofErr w:type="gramStart"/>
      <w:r>
        <w:rPr>
          <w:rFonts w:ascii="Arial Narrow" w:eastAsia="Arial Narrow" w:hAnsi="Arial Narrow" w:cs="Arial Narrow"/>
          <w:i/>
          <w:color w:val="212529"/>
          <w:sz w:val="20"/>
          <w:szCs w:val="20"/>
        </w:rPr>
        <w:t>wielomateriałowych  projektów</w:t>
      </w:r>
      <w:proofErr w:type="gramEnd"/>
      <w:r>
        <w:rPr>
          <w:rFonts w:ascii="Arial Narrow" w:eastAsia="Arial Narrow" w:hAnsi="Arial Narrow" w:cs="Arial Narrow"/>
          <w:i/>
          <w:color w:val="212529"/>
          <w:sz w:val="20"/>
          <w:szCs w:val="20"/>
        </w:rPr>
        <w:t xml:space="preserve"> technicznych </w:t>
      </w:r>
      <w:r>
        <w:rPr>
          <w:rFonts w:ascii="Arial Narrow" w:eastAsia="Arial Narrow" w:hAnsi="Arial Narrow" w:cs="Arial Narrow"/>
          <w:color w:val="212529"/>
          <w:sz w:val="20"/>
          <w:szCs w:val="20"/>
        </w:rPr>
        <w:t>w przypadku nagrywania prowadzonych lekcji techniki, instytucja certyfikująca</w:t>
      </w:r>
      <w:r>
        <w:rPr>
          <w:rFonts w:ascii="Lato" w:eastAsia="Lato" w:hAnsi="Lato" w:cs="Lato"/>
          <w:color w:val="2125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12529"/>
          <w:sz w:val="20"/>
          <w:szCs w:val="20"/>
        </w:rPr>
        <w:t>uzgadnia z osobą przystępującą do walidacji rodzaj zewnętrznego nośnika danych, na którym zostanie udokumentowane nagranie przeprowadzonych lekcji oraz warunki, które należy</w:t>
      </w:r>
      <w:r>
        <w:rPr>
          <w:rFonts w:ascii="Arial Narrow" w:eastAsia="Arial Narrow" w:hAnsi="Arial Narrow" w:cs="Arial Narrow"/>
          <w:sz w:val="20"/>
          <w:szCs w:val="20"/>
        </w:rPr>
        <w:t xml:space="preserve"> spełnić przy nagrywaniu tych lekcji.</w:t>
      </w:r>
    </w:p>
    <w:p w:rsidR="00B92B97" w:rsidRDefault="006511B4">
      <w:r>
        <w:pict>
          <v:rect id="_x0000_i1025" style="width:0;height:1.5pt" o:hralign="center" o:hrstd="t" o:hr="t" fillcolor="#a0a0a0" stroked="f"/>
        </w:pict>
      </w:r>
    </w:p>
    <w:p w:rsidR="00B92B97" w:rsidRDefault="00D17801">
      <w:pPr>
        <w:numPr>
          <w:ilvl w:val="0"/>
          <w:numId w:val="18"/>
        </w:numPr>
      </w:pPr>
      <w:r>
        <w:t xml:space="preserve">Projekt kwalifikacji </w:t>
      </w:r>
      <w:r>
        <w:rPr>
          <w:b/>
        </w:rPr>
        <w:t xml:space="preserve">“Wspieranie rodziców i podopiecznych poprzez prowadzenie </w:t>
      </w:r>
      <w:proofErr w:type="spellStart"/>
      <w:r>
        <w:rPr>
          <w:b/>
        </w:rPr>
        <w:t>tutoringu</w:t>
      </w:r>
      <w:proofErr w:type="spellEnd"/>
      <w:r>
        <w:rPr>
          <w:b/>
        </w:rPr>
        <w:t xml:space="preserve"> rodzinnego”</w:t>
      </w:r>
    </w:p>
    <w:p w:rsidR="00B92B97" w:rsidRDefault="00D17801">
      <w:pPr>
        <w:ind w:left="708"/>
        <w:rPr>
          <w:b/>
          <w:sz w:val="20"/>
          <w:szCs w:val="20"/>
        </w:rPr>
      </w:pPr>
      <w:r>
        <w:rPr>
          <w:color w:val="212529"/>
        </w:rPr>
        <w:br/>
      </w:r>
      <w:r>
        <w:rPr>
          <w:color w:val="212529"/>
        </w:rPr>
        <w:tab/>
      </w:r>
      <w:r>
        <w:rPr>
          <w:b/>
          <w:u w:val="single"/>
        </w:rPr>
        <w:t>Efekty uczenia się</w:t>
      </w:r>
      <w:r>
        <w:br/>
      </w:r>
      <w:r>
        <w:tab/>
      </w:r>
      <w:r>
        <w:rPr>
          <w:b/>
          <w:sz w:val="20"/>
          <w:szCs w:val="20"/>
        </w:rPr>
        <w:t>Zestaw 1. Teoretyczne założenia edukacji spersonalizowanej.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1.1. Przedstawia filozoficzne podstawy osoby i jej rozwoju.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1.2. Prezentuje podstawowe założenia edukacji spersonalizowanej.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1.3. Prezentuje psychologiczne podstawy rozwoju osoby.</w:t>
      </w:r>
    </w:p>
    <w:p w:rsidR="00B92B97" w:rsidRDefault="00D17801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Zestaw 2. Prowadzenie procesu </w:t>
      </w:r>
      <w:proofErr w:type="spellStart"/>
      <w:r>
        <w:rPr>
          <w:b/>
          <w:sz w:val="20"/>
          <w:szCs w:val="20"/>
        </w:rPr>
        <w:t>tutoringu</w:t>
      </w:r>
      <w:proofErr w:type="spellEnd"/>
      <w:r>
        <w:rPr>
          <w:b/>
          <w:sz w:val="20"/>
          <w:szCs w:val="20"/>
        </w:rPr>
        <w:t xml:space="preserve"> rodzinnego.</w:t>
      </w:r>
    </w:p>
    <w:p w:rsidR="00B92B97" w:rsidRDefault="00D1780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2.1. Omawia zasady prowadzenia </w:t>
      </w:r>
      <w:proofErr w:type="spellStart"/>
      <w:r>
        <w:rPr>
          <w:sz w:val="20"/>
          <w:szCs w:val="20"/>
        </w:rPr>
        <w:t>tutoringu</w:t>
      </w:r>
      <w:proofErr w:type="spellEnd"/>
      <w:r>
        <w:rPr>
          <w:sz w:val="20"/>
          <w:szCs w:val="20"/>
        </w:rPr>
        <w:t xml:space="preserve"> rodzinnego.</w:t>
      </w:r>
    </w:p>
    <w:p w:rsidR="00B92B97" w:rsidRDefault="00D17801">
      <w:pPr>
        <w:ind w:left="708"/>
        <w:rPr>
          <w:sz w:val="20"/>
          <w:szCs w:val="20"/>
        </w:rPr>
      </w:pPr>
      <w:r>
        <w:rPr>
          <w:sz w:val="20"/>
          <w:szCs w:val="20"/>
        </w:rPr>
        <w:t>2.2. Rozpoznaje sytuację podopiecznego i rodziny oraz wyznacza kierunki pracy z nimi.</w:t>
      </w:r>
    </w:p>
    <w:p w:rsidR="00B92B97" w:rsidRDefault="00D1780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2.3. Współpracuje z kadrą placówki oświatowej w procesie </w:t>
      </w:r>
      <w:proofErr w:type="spellStart"/>
      <w:r>
        <w:rPr>
          <w:sz w:val="20"/>
          <w:szCs w:val="20"/>
        </w:rPr>
        <w:t>tutoringu</w:t>
      </w:r>
      <w:proofErr w:type="spellEnd"/>
      <w:r>
        <w:rPr>
          <w:sz w:val="20"/>
          <w:szCs w:val="20"/>
        </w:rPr>
        <w:t>.</w:t>
      </w:r>
    </w:p>
    <w:p w:rsidR="00B92B97" w:rsidRDefault="00D1780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2.4. Prowadzi rozmowę </w:t>
      </w:r>
      <w:proofErr w:type="spellStart"/>
      <w:r>
        <w:rPr>
          <w:sz w:val="20"/>
          <w:szCs w:val="20"/>
        </w:rPr>
        <w:t>tutoringową</w:t>
      </w:r>
      <w:proofErr w:type="spellEnd"/>
      <w:r>
        <w:rPr>
          <w:sz w:val="20"/>
          <w:szCs w:val="20"/>
        </w:rPr>
        <w:t xml:space="preserve"> z podopiecznym oraz rozmowę </w:t>
      </w:r>
      <w:proofErr w:type="spellStart"/>
      <w:r>
        <w:rPr>
          <w:sz w:val="20"/>
          <w:szCs w:val="20"/>
        </w:rPr>
        <w:t>tutoringową</w:t>
      </w:r>
      <w:proofErr w:type="spellEnd"/>
      <w:r>
        <w:rPr>
          <w:sz w:val="20"/>
          <w:szCs w:val="20"/>
        </w:rPr>
        <w:t xml:space="preserve"> z jego rodzicami.</w:t>
      </w:r>
    </w:p>
    <w:p w:rsidR="00B92B97" w:rsidRDefault="00D1780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2.5. Dokonuje refleksji na temat przeprowadzonego procesu </w:t>
      </w:r>
      <w:proofErr w:type="spellStart"/>
      <w:r>
        <w:rPr>
          <w:sz w:val="20"/>
          <w:szCs w:val="20"/>
        </w:rPr>
        <w:t>tutoringowego</w:t>
      </w:r>
      <w:proofErr w:type="spellEnd"/>
      <w:r>
        <w:rPr>
          <w:sz w:val="20"/>
          <w:szCs w:val="20"/>
        </w:rPr>
        <w:t>.</w:t>
      </w:r>
    </w:p>
    <w:p w:rsidR="00B92B97" w:rsidRDefault="00D1780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2.6. Dokumentuje proces </w:t>
      </w:r>
      <w:proofErr w:type="spellStart"/>
      <w:r>
        <w:rPr>
          <w:sz w:val="20"/>
          <w:szCs w:val="20"/>
        </w:rPr>
        <w:t>tutoringu</w:t>
      </w:r>
      <w:proofErr w:type="spellEnd"/>
      <w:r>
        <w:rPr>
          <w:sz w:val="20"/>
          <w:szCs w:val="20"/>
        </w:rPr>
        <w:t>.</w:t>
      </w:r>
    </w:p>
    <w:p w:rsidR="00B92B97" w:rsidRDefault="00D17801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>Zestaw 3. Planowanie własnego rozwoju zawodowego i osobistego.</w:t>
      </w:r>
    </w:p>
    <w:p w:rsidR="00B92B97" w:rsidRDefault="00D17801">
      <w:pPr>
        <w:ind w:left="708"/>
        <w:rPr>
          <w:sz w:val="20"/>
          <w:szCs w:val="20"/>
        </w:rPr>
      </w:pPr>
      <w:r>
        <w:rPr>
          <w:sz w:val="20"/>
          <w:szCs w:val="20"/>
        </w:rPr>
        <w:lastRenderedPageBreak/>
        <w:t>3.1. Dzieli się doświadczeniem z innymi tutorami i kadrą placówki oświatowej.</w:t>
      </w:r>
    </w:p>
    <w:p w:rsidR="00B92B97" w:rsidRDefault="00D17801">
      <w:pPr>
        <w:ind w:left="708"/>
        <w:rPr>
          <w:sz w:val="20"/>
          <w:szCs w:val="20"/>
        </w:rPr>
      </w:pPr>
      <w:r>
        <w:rPr>
          <w:sz w:val="20"/>
          <w:szCs w:val="20"/>
        </w:rPr>
        <w:t>3.2. Wykonuje zadania w sposób profesjonalny.</w:t>
      </w:r>
    </w:p>
    <w:p w:rsidR="00B92B97" w:rsidRDefault="00D17801">
      <w:pPr>
        <w:ind w:left="708"/>
        <w:rPr>
          <w:sz w:val="20"/>
          <w:szCs w:val="20"/>
        </w:rPr>
      </w:pPr>
      <w:r>
        <w:rPr>
          <w:sz w:val="20"/>
          <w:szCs w:val="20"/>
        </w:rPr>
        <w:t>3.3. Dokonuje refleksji nad własną pracą i uczestniczy w procesie doskonalenia się.</w:t>
      </w:r>
    </w:p>
    <w:p w:rsidR="00B92B97" w:rsidRDefault="00D17801">
      <w:pPr>
        <w:ind w:left="708"/>
        <w:rPr>
          <w:sz w:val="20"/>
          <w:szCs w:val="20"/>
        </w:rPr>
      </w:pPr>
      <w:r>
        <w:rPr>
          <w:sz w:val="20"/>
          <w:szCs w:val="20"/>
        </w:rPr>
        <w:t>3.4. Podnosi swoje kompetencje zawodowe.</w:t>
      </w:r>
    </w:p>
    <w:p w:rsidR="00B92B97" w:rsidRDefault="00B92B97">
      <w:pPr>
        <w:ind w:left="720"/>
        <w:rPr>
          <w:b/>
          <w:u w:val="single"/>
        </w:rPr>
      </w:pPr>
    </w:p>
    <w:p w:rsidR="00B92B97" w:rsidRDefault="00D17801">
      <w:pPr>
        <w:ind w:left="720"/>
        <w:rPr>
          <w:b/>
          <w:sz w:val="20"/>
          <w:szCs w:val="20"/>
        </w:rPr>
      </w:pPr>
      <w:r>
        <w:rPr>
          <w:b/>
          <w:u w:val="single"/>
        </w:rPr>
        <w:t>Informacje niezbędne do realizacji zamówienia</w:t>
      </w:r>
      <w:r>
        <w:t xml:space="preserve">: </w:t>
      </w:r>
      <w:r>
        <w:br/>
      </w:r>
      <w:r>
        <w:rPr>
          <w:b/>
        </w:rPr>
        <w:t>(</w:t>
      </w:r>
      <w:r>
        <w:rPr>
          <w:b/>
          <w:sz w:val="20"/>
          <w:szCs w:val="20"/>
        </w:rPr>
        <w:t xml:space="preserve">1) Wymagane kwalifikacje poprzedzające. </w:t>
      </w:r>
    </w:p>
    <w:p w:rsidR="00B92B97" w:rsidRDefault="00D17801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>Kwalifikacja pełna z min. VI poziomem PRK (dyplom ukończenia studiów licencjackich).</w:t>
      </w:r>
      <w:r>
        <w:rPr>
          <w:b/>
          <w:sz w:val="20"/>
          <w:szCs w:val="20"/>
        </w:rPr>
        <w:br/>
        <w:t>(2) Warunki, jakie musi spełnić osoba przystępująca do walidacji.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Osoba ubiegająca się o uzyskanie kwalifikacji tutora rodzinnego powinna mieć przynajmniej</w:t>
      </w:r>
    </w:p>
    <w:p w:rsidR="00B92B97" w:rsidRDefault="00D17801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dwuletnie</w:t>
      </w:r>
      <w:proofErr w:type="gramEnd"/>
      <w:r>
        <w:rPr>
          <w:sz w:val="20"/>
          <w:szCs w:val="20"/>
        </w:rPr>
        <w:t xml:space="preserve"> doświadczenie pracy tutora rodzinnego i przeprowadzonych dziesięć procesów</w:t>
      </w:r>
    </w:p>
    <w:p w:rsidR="00B92B97" w:rsidRDefault="00D17801">
      <w:pPr>
        <w:ind w:left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tutoringowych</w:t>
      </w:r>
      <w:proofErr w:type="spellEnd"/>
      <w:proofErr w:type="gramEnd"/>
      <w:r>
        <w:rPr>
          <w:sz w:val="20"/>
          <w:szCs w:val="20"/>
        </w:rPr>
        <w:t xml:space="preserve"> poświadczonych przez dyrekcję placówki. Proces oznacza tu prowadzenie</w:t>
      </w:r>
    </w:p>
    <w:p w:rsidR="00B92B97" w:rsidRDefault="00D17801">
      <w:pPr>
        <w:ind w:left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tutoringu</w:t>
      </w:r>
      <w:proofErr w:type="spellEnd"/>
      <w:proofErr w:type="gramEnd"/>
      <w:r>
        <w:rPr>
          <w:sz w:val="20"/>
          <w:szCs w:val="20"/>
        </w:rPr>
        <w:t xml:space="preserve"> z jednym dzieckiem i jego rodzicami przez okres jednego roku szkolnego. Kwalifikacja</w:t>
      </w:r>
    </w:p>
    <w:p w:rsidR="00B92B97" w:rsidRDefault="00D17801">
      <w:pPr>
        <w:ind w:left="720"/>
        <w:rPr>
          <w:color w:val="212529"/>
          <w:sz w:val="20"/>
          <w:szCs w:val="20"/>
        </w:rPr>
      </w:pPr>
      <w:proofErr w:type="gramStart"/>
      <w:r>
        <w:rPr>
          <w:sz w:val="20"/>
          <w:szCs w:val="20"/>
        </w:rPr>
        <w:t>pełna</w:t>
      </w:r>
      <w:proofErr w:type="gramEnd"/>
      <w:r>
        <w:rPr>
          <w:sz w:val="20"/>
          <w:szCs w:val="20"/>
        </w:rPr>
        <w:t xml:space="preserve"> z minimum VI poziomem PRK (dyplom ukończonych studiów licencjackich).</w:t>
      </w:r>
      <w:r>
        <w:rPr>
          <w:b/>
          <w:sz w:val="20"/>
          <w:szCs w:val="20"/>
        </w:rPr>
        <w:br/>
        <w:t>(3) Wymagania dotyczące walidacji podmiotów przeprowadzających walidację.</w:t>
      </w:r>
    </w:p>
    <w:p w:rsidR="00B92B97" w:rsidRDefault="00B92B97">
      <w:pPr>
        <w:spacing w:line="240" w:lineRule="auto"/>
        <w:ind w:left="708"/>
        <w:rPr>
          <w:rFonts w:ascii="Arial Narrow" w:eastAsia="Arial Narrow" w:hAnsi="Arial Narrow" w:cs="Arial Narrow"/>
          <w:b/>
        </w:rPr>
      </w:pPr>
    </w:p>
    <w:p w:rsidR="00B92B97" w:rsidRDefault="00D17801">
      <w:pPr>
        <w:numPr>
          <w:ilvl w:val="0"/>
          <w:numId w:val="15"/>
        </w:numPr>
        <w:spacing w:line="240" w:lineRule="auto"/>
        <w:ind w:left="708" w:hanging="15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Etap weryfikacji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b/>
          <w:color w:val="212529"/>
        </w:rPr>
      </w:pPr>
      <w:r>
        <w:rPr>
          <w:rFonts w:ascii="Arial Narrow" w:eastAsia="Arial Narrow" w:hAnsi="Arial Narrow" w:cs="Arial Narrow"/>
          <w:b/>
          <w:color w:val="212529"/>
        </w:rPr>
        <w:t>1.1 Metody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>Do weryfikacji efektów uczenia się stosuje się następujące metody: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rFonts w:ascii="Arial Narrow" w:eastAsia="Arial Narrow" w:hAnsi="Arial Narrow" w:cs="Arial Narrow"/>
          <w:color w:val="212529"/>
        </w:rPr>
        <w:t>analiza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dowodów i deklaracji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rFonts w:ascii="Arial Narrow" w:eastAsia="Arial Narrow" w:hAnsi="Arial Narrow" w:cs="Arial Narrow"/>
          <w:color w:val="212529"/>
        </w:rPr>
        <w:t>prezentacja</w:t>
      </w:r>
      <w:proofErr w:type="gramEnd"/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rFonts w:ascii="Arial Narrow" w:eastAsia="Arial Narrow" w:hAnsi="Arial Narrow" w:cs="Arial Narrow"/>
          <w:color w:val="212529"/>
        </w:rPr>
        <w:t>wywiad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swobodny lub ustrukturyzowany (rozmową z komisją)</w:t>
      </w:r>
    </w:p>
    <w:p w:rsidR="00B92B97" w:rsidRDefault="00D17801">
      <w:pPr>
        <w:numPr>
          <w:ilvl w:val="0"/>
          <w:numId w:val="7"/>
        </w:numPr>
        <w:spacing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rFonts w:ascii="Arial Narrow" w:eastAsia="Arial Narrow" w:hAnsi="Arial Narrow" w:cs="Arial Narrow"/>
          <w:color w:val="212529"/>
        </w:rPr>
        <w:t>obserwacja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w warunkach symulowanych (symulacja) lub rzeczywistych </w:t>
      </w:r>
    </w:p>
    <w:p w:rsidR="00B92B97" w:rsidRDefault="00D17801">
      <w:pPr>
        <w:tabs>
          <w:tab w:val="left" w:pos="8720"/>
        </w:tabs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212529"/>
        </w:rPr>
        <w:t>Weryfikacja za pomocą wyżej wymienionych metod może być uzupełniona innymi metodami walidacji.</w:t>
      </w:r>
      <w:r>
        <w:rPr>
          <w:rFonts w:ascii="Arial Narrow" w:eastAsia="Arial Narrow" w:hAnsi="Arial Narrow" w:cs="Arial Narrow"/>
          <w:color w:val="212529"/>
        </w:rPr>
        <w:tab/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>Aby móc przeprowadzić analizę dowodów i deklaracji na etapie weryfikacji, instytucja certyfikująca musi określić i podać do wiadomości kandydatom:</w:t>
      </w:r>
    </w:p>
    <w:p w:rsidR="00B92B97" w:rsidRDefault="00D17801">
      <w:pPr>
        <w:numPr>
          <w:ilvl w:val="0"/>
          <w:numId w:val="7"/>
        </w:numPr>
        <w:spacing w:before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rFonts w:ascii="Arial Narrow" w:eastAsia="Arial Narrow" w:hAnsi="Arial Narrow" w:cs="Arial Narrow"/>
          <w:color w:val="212529"/>
        </w:rPr>
        <w:t>rodzaje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dopuszczalnych dowodów i w jakiej formie powinny być przedstawione,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 xml:space="preserve">jakie dodatkowe kryteria powinny </w:t>
      </w:r>
      <w:proofErr w:type="gramStart"/>
      <w:r>
        <w:rPr>
          <w:rFonts w:ascii="Arial Narrow" w:eastAsia="Arial Narrow" w:hAnsi="Arial Narrow" w:cs="Arial Narrow"/>
          <w:color w:val="212529"/>
        </w:rPr>
        <w:t>spełniać (jeśli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będzie taka potrzeba),</w:t>
      </w:r>
    </w:p>
    <w:p w:rsidR="00B92B97" w:rsidRDefault="00D17801">
      <w:pPr>
        <w:numPr>
          <w:ilvl w:val="0"/>
          <w:numId w:val="7"/>
        </w:numPr>
        <w:spacing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 xml:space="preserve">jakie są reguły </w:t>
      </w:r>
      <w:proofErr w:type="gramStart"/>
      <w:r>
        <w:rPr>
          <w:rFonts w:ascii="Arial Narrow" w:eastAsia="Arial Narrow" w:hAnsi="Arial Narrow" w:cs="Arial Narrow"/>
          <w:color w:val="212529"/>
        </w:rPr>
        <w:t>oceniania (na jakiej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podstawie zostanie wydana decyzja).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 xml:space="preserve">W szczególnych sytuacjach (np. sytuacja epidemiczna ograniczająca możliwość kontaktów bezpośrednich kandydata z komisją) możliwe jest zastosowanie innych metod walidacji lub jej form (np.: zdalna) przy zachowaniu wszelkich zasad </w:t>
      </w:r>
      <w:proofErr w:type="gramStart"/>
      <w:r>
        <w:rPr>
          <w:rFonts w:ascii="Arial Narrow" w:eastAsia="Arial Narrow" w:hAnsi="Arial Narrow" w:cs="Arial Narrow"/>
          <w:color w:val="212529"/>
        </w:rPr>
        <w:t>zapewniania jakości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oraz obowiązku sprawdzenia wszystkich efektów uczenia się wraz z kryteriami weryfikacji.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b/>
          <w:color w:val="212529"/>
        </w:rPr>
      </w:pPr>
      <w:r>
        <w:rPr>
          <w:rFonts w:ascii="Arial Narrow" w:eastAsia="Arial Narrow" w:hAnsi="Arial Narrow" w:cs="Arial Narrow"/>
          <w:b/>
          <w:color w:val="212529"/>
        </w:rPr>
        <w:t>1.2 Zasoby kadrowe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 xml:space="preserve">Weryfikację efektów uczenia się przeprowadza komisja składająca </w:t>
      </w:r>
      <w:proofErr w:type="gramStart"/>
      <w:r>
        <w:rPr>
          <w:rFonts w:ascii="Arial Narrow" w:eastAsia="Arial Narrow" w:hAnsi="Arial Narrow" w:cs="Arial Narrow"/>
          <w:color w:val="212529"/>
        </w:rPr>
        <w:t>się z co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najmniej 3 osób. Przewodniczący komisji musi spełniać następujące warunki łącznie: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FF0000"/>
        </w:rPr>
        <w:t xml:space="preserve"> </w:t>
      </w:r>
      <w:proofErr w:type="gramStart"/>
      <w:r>
        <w:rPr>
          <w:color w:val="212529"/>
          <w:sz w:val="20"/>
          <w:szCs w:val="20"/>
          <w:highlight w:val="white"/>
        </w:rPr>
        <w:t>wykształcenie</w:t>
      </w:r>
      <w:proofErr w:type="gramEnd"/>
      <w:r>
        <w:rPr>
          <w:color w:val="212529"/>
          <w:sz w:val="20"/>
          <w:szCs w:val="20"/>
          <w:highlight w:val="white"/>
        </w:rPr>
        <w:t xml:space="preserve"> wyższe magisterskie (kwalifikacja pełna na poziomie VII PRK)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color w:val="212529"/>
          <w:sz w:val="20"/>
          <w:szCs w:val="20"/>
          <w:highlight w:val="white"/>
        </w:rPr>
        <w:t>minimum</w:t>
      </w:r>
      <w:proofErr w:type="gramEnd"/>
      <w:r>
        <w:rPr>
          <w:color w:val="212529"/>
          <w:sz w:val="20"/>
          <w:szCs w:val="20"/>
          <w:highlight w:val="white"/>
        </w:rPr>
        <w:t xml:space="preserve"> 10-letnie praktyczne doświadczenie tutora rodzinnego w pracy z dziećmi lub młodzieżą w placówkach edukacji spersonalizowanej 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color w:val="212529"/>
          <w:sz w:val="20"/>
          <w:szCs w:val="20"/>
          <w:highlight w:val="white"/>
        </w:rPr>
      </w:pPr>
      <w:proofErr w:type="gramStart"/>
      <w:r>
        <w:rPr>
          <w:color w:val="212529"/>
          <w:sz w:val="20"/>
          <w:szCs w:val="20"/>
          <w:highlight w:val="white"/>
        </w:rPr>
        <w:t>pełni</w:t>
      </w:r>
      <w:proofErr w:type="gramEnd"/>
      <w:r>
        <w:rPr>
          <w:color w:val="212529"/>
          <w:sz w:val="20"/>
          <w:szCs w:val="20"/>
          <w:highlight w:val="white"/>
        </w:rPr>
        <w:t xml:space="preserve"> obecnie minimum od roku lub pełnił w przeszłości przez minimum 2 lata funkcję koordynatora </w:t>
      </w:r>
      <w:proofErr w:type="spellStart"/>
      <w:r>
        <w:rPr>
          <w:color w:val="212529"/>
          <w:sz w:val="20"/>
          <w:szCs w:val="20"/>
          <w:highlight w:val="white"/>
        </w:rPr>
        <w:t>tutoringu</w:t>
      </w:r>
      <w:proofErr w:type="spellEnd"/>
      <w:r>
        <w:rPr>
          <w:color w:val="212529"/>
          <w:sz w:val="20"/>
          <w:szCs w:val="20"/>
          <w:highlight w:val="white"/>
        </w:rPr>
        <w:t xml:space="preserve"> rodzinnego lub funkcję członka kadry zarządzającej w placówce edukacji spersonalizowanej 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lastRenderedPageBreak/>
        <w:t>Pozostali członkowie komisji są zobowiązani do spełnienia następujących warunków: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rFonts w:ascii="Arial Narrow" w:eastAsia="Arial Narrow" w:hAnsi="Arial Narrow" w:cs="Arial Narrow"/>
          <w:color w:val="212529"/>
        </w:rPr>
        <w:t>jeden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członek komisji: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b/>
          <w:color w:val="212529"/>
        </w:rPr>
      </w:pPr>
      <w:proofErr w:type="gramStart"/>
      <w:r>
        <w:rPr>
          <w:color w:val="212529"/>
          <w:sz w:val="20"/>
          <w:szCs w:val="20"/>
          <w:highlight w:val="white"/>
        </w:rPr>
        <w:t>wykształcenie</w:t>
      </w:r>
      <w:proofErr w:type="gramEnd"/>
      <w:r>
        <w:rPr>
          <w:color w:val="212529"/>
          <w:sz w:val="20"/>
          <w:szCs w:val="20"/>
          <w:highlight w:val="white"/>
        </w:rPr>
        <w:t xml:space="preserve"> wyższe magisterskie (kwalifikacja pełna na poziomie VII PRK)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b/>
          <w:color w:val="212529"/>
        </w:rPr>
      </w:pPr>
      <w:r>
        <w:rPr>
          <w:color w:val="212529"/>
          <w:sz w:val="20"/>
          <w:szCs w:val="20"/>
          <w:highlight w:val="white"/>
        </w:rPr>
        <w:t xml:space="preserve">5-letnie udokumentowane doświadczenie tutora rodzinnego w placówkach edukacji spersonalizowanej  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color w:val="212529"/>
          <w:sz w:val="20"/>
          <w:szCs w:val="20"/>
          <w:highlight w:val="white"/>
        </w:rPr>
      </w:pPr>
      <w:proofErr w:type="gramStart"/>
      <w:r>
        <w:rPr>
          <w:color w:val="212529"/>
          <w:sz w:val="20"/>
          <w:szCs w:val="20"/>
          <w:highlight w:val="white"/>
        </w:rPr>
        <w:t>jest</w:t>
      </w:r>
      <w:proofErr w:type="gramEnd"/>
      <w:r>
        <w:rPr>
          <w:color w:val="212529"/>
          <w:sz w:val="20"/>
          <w:szCs w:val="20"/>
          <w:highlight w:val="white"/>
        </w:rPr>
        <w:t xml:space="preserve"> ekspertem wskazanym przez </w:t>
      </w:r>
      <w:proofErr w:type="spellStart"/>
      <w:r>
        <w:rPr>
          <w:color w:val="212529"/>
          <w:sz w:val="20"/>
          <w:szCs w:val="20"/>
          <w:highlight w:val="white"/>
        </w:rPr>
        <w:t>Educare</w:t>
      </w:r>
      <w:proofErr w:type="spellEnd"/>
      <w:r>
        <w:rPr>
          <w:color w:val="212529"/>
          <w:sz w:val="20"/>
          <w:szCs w:val="20"/>
          <w:highlight w:val="white"/>
        </w:rPr>
        <w:t xml:space="preserve"> Instytutu Edukacji Spersonalizowanej lub </w:t>
      </w:r>
      <w:proofErr w:type="spellStart"/>
      <w:r>
        <w:rPr>
          <w:color w:val="212529"/>
          <w:sz w:val="20"/>
          <w:szCs w:val="20"/>
          <w:highlight w:val="white"/>
        </w:rPr>
        <w:t>European</w:t>
      </w:r>
      <w:proofErr w:type="spellEnd"/>
      <w:r>
        <w:rPr>
          <w:color w:val="212529"/>
          <w:sz w:val="20"/>
          <w:szCs w:val="20"/>
          <w:highlight w:val="white"/>
        </w:rPr>
        <w:t xml:space="preserve"> </w:t>
      </w:r>
      <w:proofErr w:type="spellStart"/>
      <w:r>
        <w:rPr>
          <w:color w:val="212529"/>
          <w:sz w:val="20"/>
          <w:szCs w:val="20"/>
          <w:highlight w:val="white"/>
        </w:rPr>
        <w:t>Association</w:t>
      </w:r>
      <w:proofErr w:type="spellEnd"/>
      <w:r>
        <w:rPr>
          <w:color w:val="212529"/>
          <w:sz w:val="20"/>
          <w:szCs w:val="20"/>
          <w:highlight w:val="white"/>
        </w:rPr>
        <w:t xml:space="preserve"> of Single Sex </w:t>
      </w:r>
      <w:proofErr w:type="spellStart"/>
      <w:r>
        <w:rPr>
          <w:color w:val="212529"/>
          <w:sz w:val="20"/>
          <w:szCs w:val="20"/>
          <w:highlight w:val="white"/>
        </w:rPr>
        <w:t>Education</w:t>
      </w:r>
      <w:proofErr w:type="spellEnd"/>
      <w:r>
        <w:rPr>
          <w:color w:val="212529"/>
          <w:sz w:val="20"/>
          <w:szCs w:val="20"/>
          <w:highlight w:val="white"/>
        </w:rPr>
        <w:t xml:space="preserve"> 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rFonts w:ascii="Arial Narrow" w:eastAsia="Arial Narrow" w:hAnsi="Arial Narrow" w:cs="Arial Narrow"/>
          <w:color w:val="212529"/>
        </w:rPr>
        <w:t>drugi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członek komisji: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b/>
          <w:color w:val="212529"/>
        </w:rPr>
      </w:pPr>
      <w:proofErr w:type="gramStart"/>
      <w:r>
        <w:rPr>
          <w:color w:val="212529"/>
          <w:sz w:val="20"/>
          <w:szCs w:val="20"/>
          <w:highlight w:val="white"/>
        </w:rPr>
        <w:t>wykształcenie</w:t>
      </w:r>
      <w:proofErr w:type="gramEnd"/>
      <w:r>
        <w:rPr>
          <w:color w:val="212529"/>
          <w:sz w:val="20"/>
          <w:szCs w:val="20"/>
          <w:highlight w:val="white"/>
        </w:rPr>
        <w:t xml:space="preserve"> wyższe magisterskie (kwalifikacja pełna na poziomie VII PRK)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b/>
          <w:color w:val="212529"/>
        </w:rPr>
      </w:pPr>
      <w:r>
        <w:rPr>
          <w:color w:val="212529"/>
          <w:sz w:val="20"/>
          <w:szCs w:val="20"/>
          <w:highlight w:val="white"/>
        </w:rPr>
        <w:t>5-letnie udokumentowane doświadczenie pracy w kadrze uczącej w placówkach edukacji spersonalizowanej.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b/>
          <w:color w:val="212529"/>
        </w:rPr>
      </w:pPr>
      <w:r>
        <w:rPr>
          <w:rFonts w:ascii="Arial Narrow" w:eastAsia="Arial Narrow" w:hAnsi="Arial Narrow" w:cs="Arial Narrow"/>
          <w:b/>
          <w:color w:val="212529"/>
        </w:rPr>
        <w:t>1.3 Sposób organizacji walidacji oraz warunki organizacyjne i materialne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>Instytucja prowadząca walidację zobowiązana jest do zapewnienia: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rFonts w:ascii="Arial Narrow" w:eastAsia="Arial Narrow" w:hAnsi="Arial Narrow" w:cs="Arial Narrow"/>
          <w:color w:val="212529"/>
        </w:rPr>
        <w:t>sali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z dostępem do komputera, projektora/rzutnika oraz ekranu (do przeprowadzenia prezentacji multimedialnej) </w:t>
      </w:r>
    </w:p>
    <w:p w:rsidR="00B92B97" w:rsidRDefault="00D17801">
      <w:pPr>
        <w:numPr>
          <w:ilvl w:val="0"/>
          <w:numId w:val="7"/>
        </w:numPr>
        <w:spacing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>Walidacja może być w całości lub w części prowadzona zdalnie (online), pod warunkiem stosowania przez instytucję certyfikującą narzędzi online zapewniających wiarygodne sprawdzenie, czy osoba ubiegająca się o nadanie kwalifikacji rynkowej osiągnęła wyodrębnioną część lub całość efektów uczenia się. Narzędzia i metody stosowane w walidacji zdalnej powinny w szczególności umożliwiać identyfikację osoby przystępującej do walidacji, samodzielność pracy tej osoby i zabezpieczenie przebiegu walidacji przed ingerencją osób trzecich.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b/>
          <w:color w:val="212529"/>
        </w:rPr>
      </w:pPr>
      <w:r>
        <w:rPr>
          <w:rFonts w:ascii="Arial Narrow" w:eastAsia="Arial Narrow" w:hAnsi="Arial Narrow" w:cs="Arial Narrow"/>
          <w:b/>
          <w:color w:val="212529"/>
        </w:rPr>
        <w:t>2. Etap identyfikowania i dokumentowania efektów uczenia się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 xml:space="preserve">Instytucja certyfikująca zapewnia wsparcie dla kandydatów prowadzone przez doradcę walidacyjnego w zakresie identyfikowania oraz dokumentowania posiadanych efektów uczenia się. Korzystanie z tego wsparcia nie jest obowiązkowe. 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b/>
          <w:color w:val="212529"/>
        </w:rPr>
      </w:pPr>
      <w:r>
        <w:rPr>
          <w:rFonts w:ascii="Arial Narrow" w:eastAsia="Arial Narrow" w:hAnsi="Arial Narrow" w:cs="Arial Narrow"/>
          <w:b/>
          <w:color w:val="212529"/>
        </w:rPr>
        <w:t>2.1 Metody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>Etap identyfikowania i dokumentowania może być realizowany w oparciu o dowolne metody służące zidentyfikowaniu posiadanych efektów uczenia się.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b/>
          <w:color w:val="212529"/>
        </w:rPr>
        <w:t>2.2. Zasoby kadrowe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 xml:space="preserve">Doradca walidacyjny. 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>Zadaniem doradcy walidacyjnego jest wsparcie osoby przystępującej do procesu walidacji. Doradca walidacyjny pomaga w zidentyfikowaniu wymaganego doświadczenia i posiadanych efektów uczenia się oraz w ich rzetelnym udokumentowaniu na potrzeby walidacji. Udziela informacji dotyczących przebiegu walidacji, wymagań związanych z przystąpieniem do weryfikacji efektów uczenia się oraz kryteriów i sposobów oceny. Funkcję doradcy walidacyjnego może pełnić osoba, która posiada:</w:t>
      </w:r>
    </w:p>
    <w:p w:rsidR="00B92B97" w:rsidRDefault="00D17801">
      <w:pPr>
        <w:numPr>
          <w:ilvl w:val="0"/>
          <w:numId w:val="19"/>
        </w:numPr>
        <w:spacing w:before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rFonts w:ascii="Arial Narrow" w:eastAsia="Arial Narrow" w:hAnsi="Arial Narrow" w:cs="Arial Narrow"/>
          <w:color w:val="212529"/>
        </w:rPr>
        <w:t>doświadczenie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w weryfikowaniu efektów uczenia się lub ocenie kompetencji,</w:t>
      </w:r>
    </w:p>
    <w:p w:rsidR="00B92B97" w:rsidRDefault="00D17801">
      <w:pPr>
        <w:numPr>
          <w:ilvl w:val="0"/>
          <w:numId w:val="19"/>
        </w:numPr>
        <w:spacing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rFonts w:ascii="Arial Narrow" w:eastAsia="Arial Narrow" w:hAnsi="Arial Narrow" w:cs="Arial Narrow"/>
          <w:color w:val="212529"/>
        </w:rPr>
        <w:t>umiejętność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stosowania metod i narzędzi wykorzystywanych przy identyfikowaniu i dokumentowaniu kompetencji,</w:t>
      </w:r>
    </w:p>
    <w:p w:rsidR="00B92B97" w:rsidRDefault="00D17801">
      <w:pPr>
        <w:numPr>
          <w:ilvl w:val="0"/>
          <w:numId w:val="19"/>
        </w:numPr>
        <w:spacing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proofErr w:type="gramStart"/>
      <w:r>
        <w:rPr>
          <w:rFonts w:ascii="Arial Narrow" w:eastAsia="Arial Narrow" w:hAnsi="Arial Narrow" w:cs="Arial Narrow"/>
          <w:color w:val="212529"/>
        </w:rPr>
        <w:t>wiedzę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dotyczącą kwalifikacji </w:t>
      </w:r>
      <w:r>
        <w:rPr>
          <w:rFonts w:ascii="Helvetica Neue" w:eastAsia="Helvetica Neue" w:hAnsi="Helvetica Neue" w:cs="Helvetica Neue"/>
          <w:i/>
          <w:color w:val="212529"/>
          <w:sz w:val="20"/>
          <w:szCs w:val="20"/>
          <w:highlight w:val="white"/>
        </w:rPr>
        <w:t xml:space="preserve">Wspieranie rodziców i uczniów poprzez prowadzenie </w:t>
      </w:r>
      <w:proofErr w:type="spellStart"/>
      <w:r>
        <w:rPr>
          <w:rFonts w:ascii="Helvetica Neue" w:eastAsia="Helvetica Neue" w:hAnsi="Helvetica Neue" w:cs="Helvetica Neue"/>
          <w:i/>
          <w:color w:val="212529"/>
          <w:sz w:val="20"/>
          <w:szCs w:val="20"/>
          <w:highlight w:val="white"/>
        </w:rPr>
        <w:t>tutoringu</w:t>
      </w:r>
      <w:proofErr w:type="spellEnd"/>
      <w:r>
        <w:rPr>
          <w:rFonts w:ascii="Helvetica Neue" w:eastAsia="Helvetica Neue" w:hAnsi="Helvetica Neue" w:cs="Helvetica Neue"/>
          <w:i/>
          <w:color w:val="212529"/>
          <w:sz w:val="20"/>
          <w:szCs w:val="20"/>
          <w:highlight w:val="white"/>
        </w:rPr>
        <w:t xml:space="preserve"> rodzinnego - tutor rodzinny</w:t>
      </w:r>
      <w:r>
        <w:rPr>
          <w:rFonts w:ascii="Quattrocento Sans" w:eastAsia="Quattrocento Sans" w:hAnsi="Quattrocento Sans" w:cs="Quattrocento Sans"/>
          <w:color w:val="212529"/>
          <w:sz w:val="23"/>
          <w:szCs w:val="23"/>
          <w:highlight w:val="white"/>
        </w:rPr>
        <w:t>.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b/>
          <w:color w:val="212529"/>
        </w:rPr>
      </w:pPr>
      <w:r>
        <w:rPr>
          <w:rFonts w:ascii="Arial Narrow" w:eastAsia="Arial Narrow" w:hAnsi="Arial Narrow" w:cs="Arial Narrow"/>
          <w:b/>
          <w:color w:val="212529"/>
        </w:rPr>
        <w:lastRenderedPageBreak/>
        <w:t>2.3 Sposób organizacji walidacji oraz warunki organizacyjne i materialne etapu identyfikowania i dokumentowania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>Instytucja certyfikująca zapewnia osobom przystępującym do walidacji wsparcie na etapie identyfikowania i dokumentowania. Etap ten może być również realizowany przez te osoby samodzielnie.</w:t>
      </w:r>
    </w:p>
    <w:p w:rsidR="00B92B97" w:rsidRDefault="00D17801">
      <w:pPr>
        <w:spacing w:before="240" w:after="240" w:line="240" w:lineRule="auto"/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color w:val="212529"/>
        </w:rPr>
        <w:t>Instytucja certyfikująca powinna zapewnić warunki umożliwiające im indywidualną rozmowę z doradcą walidacyjnym.</w:t>
      </w:r>
    </w:p>
    <w:p w:rsidR="00B92B97" w:rsidRDefault="00D17801">
      <w:pPr>
        <w:ind w:left="708" w:hanging="15"/>
        <w:rPr>
          <w:rFonts w:ascii="Arial Narrow" w:eastAsia="Arial Narrow" w:hAnsi="Arial Narrow" w:cs="Arial Narrow"/>
          <w:color w:val="212529"/>
        </w:rPr>
      </w:pPr>
      <w:r>
        <w:rPr>
          <w:rFonts w:ascii="Arial Narrow" w:eastAsia="Arial Narrow" w:hAnsi="Arial Narrow" w:cs="Arial Narrow"/>
          <w:b/>
          <w:color w:val="212529"/>
        </w:rPr>
        <w:t xml:space="preserve">Instytucja walidująca: </w:t>
      </w:r>
      <w:r>
        <w:rPr>
          <w:rFonts w:ascii="Arial Narrow" w:eastAsia="Arial Narrow" w:hAnsi="Arial Narrow" w:cs="Arial Narrow"/>
          <w:color w:val="212529"/>
        </w:rPr>
        <w:br/>
        <w:t>- stosuje rozwiązania zapewniające rozdzielenie procesów kształcenia i szkolenia od walidacji</w:t>
      </w:r>
      <w:proofErr w:type="gramStart"/>
      <w:r>
        <w:rPr>
          <w:rFonts w:ascii="Arial Narrow" w:eastAsia="Arial Narrow" w:hAnsi="Arial Narrow" w:cs="Arial Narrow"/>
          <w:color w:val="212529"/>
        </w:rPr>
        <w:t>,</w:t>
      </w:r>
      <w:r>
        <w:rPr>
          <w:rFonts w:ascii="Arial Narrow" w:eastAsia="Arial Narrow" w:hAnsi="Arial Narrow" w:cs="Arial Narrow"/>
          <w:color w:val="212529"/>
        </w:rPr>
        <w:br/>
        <w:t>- zapewnia</w:t>
      </w:r>
      <w:proofErr w:type="gramEnd"/>
      <w:r>
        <w:rPr>
          <w:rFonts w:ascii="Arial Narrow" w:eastAsia="Arial Narrow" w:hAnsi="Arial Narrow" w:cs="Arial Narrow"/>
          <w:color w:val="212529"/>
        </w:rPr>
        <w:t xml:space="preserve"> bezstronność osób przeprowadzających walidację,</w:t>
      </w:r>
      <w:r>
        <w:rPr>
          <w:rFonts w:ascii="Arial Narrow" w:eastAsia="Arial Narrow" w:hAnsi="Arial Narrow" w:cs="Arial Narrow"/>
          <w:color w:val="212529"/>
        </w:rPr>
        <w:br/>
        <w:t>- zapewnia warunki do przeprowadzenia walidacji,</w:t>
      </w:r>
      <w:r>
        <w:rPr>
          <w:rFonts w:ascii="Arial Narrow" w:eastAsia="Arial Narrow" w:hAnsi="Arial Narrow" w:cs="Arial Narrow"/>
          <w:color w:val="212529"/>
        </w:rPr>
        <w:br/>
        <w:t>- opracowuje i zapewnia bezstronną i niezależną procedurę odwoławczą, w ramach której osoby uczestniczące w procesie walidacji i certyfikacji mają możliwość odwołania się od decyzji dotyczących spełnienia wymogów formalnych, walidacji, a także decyzji kończącej walidację,</w:t>
      </w:r>
      <w:r>
        <w:rPr>
          <w:rFonts w:ascii="Arial Narrow" w:eastAsia="Arial Narrow" w:hAnsi="Arial Narrow" w:cs="Arial Narrow"/>
          <w:color w:val="212529"/>
        </w:rPr>
        <w:br/>
        <w:t>- w przypadku negatywnego wyniku walidacji instytucja prowadząca walidację jest zobowiązana do przedstawienia uzasadnienia decyzji.</w:t>
      </w:r>
    </w:p>
    <w:p w:rsidR="00B92B97" w:rsidRDefault="006511B4">
      <w:r>
        <w:pict>
          <v:rect id="_x0000_i1026" style="width:0;height:1.5pt" o:hralign="center" o:hrstd="t" o:hr="t" fillcolor="#a0a0a0" stroked="f"/>
        </w:pict>
      </w:r>
    </w:p>
    <w:p w:rsidR="00B92B97" w:rsidRDefault="00B92B97"/>
    <w:p w:rsidR="00B92B97" w:rsidRDefault="00D17801">
      <w:pPr>
        <w:numPr>
          <w:ilvl w:val="0"/>
          <w:numId w:val="18"/>
        </w:numPr>
      </w:pPr>
      <w:r>
        <w:t xml:space="preserve">Projekt kwalifikacji </w:t>
      </w:r>
      <w:r>
        <w:rPr>
          <w:b/>
        </w:rPr>
        <w:t xml:space="preserve">“Kształtowanie </w:t>
      </w:r>
      <w:proofErr w:type="spellStart"/>
      <w:r>
        <w:rPr>
          <w:b/>
        </w:rPr>
        <w:t>zachowań</w:t>
      </w:r>
      <w:proofErr w:type="spellEnd"/>
      <w:r>
        <w:rPr>
          <w:b/>
        </w:rPr>
        <w:t xml:space="preserve"> prozdrowotnych w środowisku edukacyjnym”</w:t>
      </w:r>
      <w:r>
        <w:br/>
      </w:r>
      <w:r>
        <w:br/>
      </w:r>
      <w:r>
        <w:rPr>
          <w:b/>
          <w:u w:val="single"/>
        </w:rPr>
        <w:t>Efekty uczenia się</w:t>
      </w:r>
      <w:r>
        <w:br/>
      </w:r>
      <w:r>
        <w:rPr>
          <w:b/>
          <w:sz w:val="20"/>
          <w:szCs w:val="20"/>
        </w:rPr>
        <w:t>Zestaw 1. Diagnozowanie aktualnych potrzeb w zakresie promocji zdrowia w środowisku edukacyjnym.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 Zbiera dane potrzebne do identyfikacji problemów powodujących utratę dobrostanu </w:t>
      </w:r>
      <w:proofErr w:type="spellStart"/>
      <w:r>
        <w:rPr>
          <w:sz w:val="20"/>
          <w:szCs w:val="20"/>
        </w:rPr>
        <w:t>biopsychospołecznego</w:t>
      </w:r>
      <w:proofErr w:type="spellEnd"/>
      <w:r>
        <w:rPr>
          <w:sz w:val="20"/>
          <w:szCs w:val="20"/>
        </w:rPr>
        <w:t>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1.2. Analizuje dane dotyczące problemów zdrowotnych i podejmuje decyzje dotyczące działań zaradczych.</w:t>
      </w:r>
    </w:p>
    <w:p w:rsidR="00B92B97" w:rsidRDefault="00D17801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Zestaw 2. Organizowanie procesu promocji zdrowia.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2.1. Planuje działania w zakresie rozwiązywania problemów zdrowotnych.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2.2. Realizuje i koordynuje działania w zakresie rozwiązywania problemów zdrowotnych.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2.3. Prowadzi ewaluację procesu promocji zdrowia.</w:t>
      </w:r>
    </w:p>
    <w:p w:rsidR="00B92B97" w:rsidRDefault="00D17801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Zestaw 3. Rozwijanie i aktualizacja warsztatu pracy w obszarze promocji zdrowia.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3.1. Prezentuje własne kompetencje cyfrowe.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3.2. Prezentuje własne kompetencje społeczne.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3.3. Rozwija własną wiedzę i umiejętności w zakresie promocji zdrowia.</w:t>
      </w:r>
    </w:p>
    <w:p w:rsidR="00B92B97" w:rsidRDefault="00D17801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Zestaw 4. Podejmowanie działań systemowych w zakresie promocji zdrowia w środowisku edukacyjnym.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4.1. Współtworzy normy postępowania, procedury, regulacje w zakresie działań systemowych dotyczących promocji zdrowia.</w:t>
      </w:r>
    </w:p>
    <w:p w:rsidR="00B92B97" w:rsidRDefault="00D17801">
      <w:pPr>
        <w:ind w:left="720"/>
      </w:pPr>
      <w:r>
        <w:rPr>
          <w:sz w:val="20"/>
          <w:szCs w:val="20"/>
        </w:rPr>
        <w:t xml:space="preserve">4.2. Motywuje do działań systemowych w zakresie </w:t>
      </w:r>
      <w:proofErr w:type="spellStart"/>
      <w:r>
        <w:rPr>
          <w:sz w:val="20"/>
          <w:szCs w:val="20"/>
        </w:rPr>
        <w:t>zachowań</w:t>
      </w:r>
      <w:proofErr w:type="spellEnd"/>
      <w:r>
        <w:rPr>
          <w:sz w:val="20"/>
          <w:szCs w:val="20"/>
        </w:rPr>
        <w:t xml:space="preserve"> prozdrowotnych.</w:t>
      </w:r>
      <w:r>
        <w:br/>
      </w:r>
    </w:p>
    <w:p w:rsidR="00B92B97" w:rsidRDefault="00D17801">
      <w:pPr>
        <w:ind w:left="720"/>
        <w:rPr>
          <w:b/>
          <w:sz w:val="20"/>
          <w:szCs w:val="20"/>
        </w:rPr>
      </w:pPr>
      <w:r>
        <w:rPr>
          <w:b/>
          <w:u w:val="single"/>
        </w:rPr>
        <w:t>Informacje niezbędne do realizacji zamówienia</w:t>
      </w:r>
      <w:r>
        <w:t xml:space="preserve">: </w:t>
      </w:r>
      <w:r>
        <w:br/>
      </w:r>
      <w:r>
        <w:rPr>
          <w:b/>
        </w:rPr>
        <w:t>(</w:t>
      </w:r>
      <w:r>
        <w:rPr>
          <w:b/>
          <w:sz w:val="20"/>
          <w:szCs w:val="20"/>
        </w:rPr>
        <w:t xml:space="preserve">1) Wymagane kwalifikacje poprzedzające. </w:t>
      </w:r>
    </w:p>
    <w:p w:rsidR="00B92B97" w:rsidRDefault="00D17801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>Nie dotyczy.</w:t>
      </w:r>
      <w:r>
        <w:rPr>
          <w:b/>
          <w:sz w:val="20"/>
          <w:szCs w:val="20"/>
        </w:rPr>
        <w:br/>
        <w:t>(2) Warunki, jakie musi spełnić osoba przystępująca do walidacji.</w:t>
      </w:r>
    </w:p>
    <w:p w:rsidR="00B92B97" w:rsidRDefault="00D17801">
      <w:pPr>
        <w:ind w:left="720"/>
        <w:rPr>
          <w:sz w:val="20"/>
          <w:szCs w:val="20"/>
        </w:rPr>
      </w:pPr>
      <w:r>
        <w:rPr>
          <w:sz w:val="20"/>
          <w:szCs w:val="20"/>
        </w:rPr>
        <w:t>Nie dotyczy.</w:t>
      </w:r>
      <w:r>
        <w:rPr>
          <w:b/>
          <w:sz w:val="20"/>
          <w:szCs w:val="20"/>
        </w:rPr>
        <w:br/>
        <w:t>(3) Wymagania dotyczące walidacji podmiotów przeprowadzających walidację.</w:t>
      </w:r>
    </w:p>
    <w:p w:rsidR="00B92B97" w:rsidRDefault="00B92B97">
      <w:pPr>
        <w:ind w:left="720"/>
        <w:rPr>
          <w:sz w:val="20"/>
          <w:szCs w:val="20"/>
        </w:rPr>
      </w:pPr>
    </w:p>
    <w:p w:rsidR="00B92B97" w:rsidRDefault="00D17801">
      <w:pPr>
        <w:numPr>
          <w:ilvl w:val="0"/>
          <w:numId w:val="11"/>
        </w:numPr>
        <w:spacing w:before="240" w:after="240" w:line="240" w:lineRule="auto"/>
        <w:ind w:hanging="11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Etap weryfikacji</w:t>
      </w:r>
    </w:p>
    <w:p w:rsidR="00B92B97" w:rsidRDefault="00D17801">
      <w:pPr>
        <w:spacing w:before="240" w:after="240" w:line="240" w:lineRule="auto"/>
        <w:ind w:firstLine="70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1.1 Metody</w:t>
      </w:r>
    </w:p>
    <w:p w:rsidR="00B92B97" w:rsidRDefault="00D17801">
      <w:pPr>
        <w:spacing w:before="240" w:after="240" w:line="240" w:lineRule="auto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 weryfikacji efektów uczenia się stosuje się następujące metody:</w:t>
      </w:r>
    </w:p>
    <w:p w:rsidR="00B92B97" w:rsidRDefault="00D17801">
      <w:pPr>
        <w:numPr>
          <w:ilvl w:val="0"/>
          <w:numId w:val="9"/>
        </w:numPr>
        <w:spacing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obserwacja</w:t>
      </w:r>
      <w:proofErr w:type="gramEnd"/>
      <w:r>
        <w:rPr>
          <w:rFonts w:ascii="Arial Narrow" w:eastAsia="Arial Narrow" w:hAnsi="Arial Narrow" w:cs="Arial Narrow"/>
        </w:rPr>
        <w:t xml:space="preserve"> w warunkach symulowanych (projekt) lub analiza dowodów i deklaracji (portfolio) uzupełnione wywiadem swobodnym - weryfikacja efektów uczenia się z zestawu nr 01 efekty: Zbiera dane potrzebne do identyfikacji problemów powodujących utratę dobrostanu biopsychicznego pkt 1-3 oraz Analizuje dane dotyczące problemów zdrowotnych i podejmuje decyzje dotyczące działań zaradczych pkt 1-4, z zestawu nr 02 efekty: Planuje działania w zakresie rozwiązywania problemów zdrowotnych pkt 1-3, Realizuje i koordynuje działania w zakresie rozwiązywania problemów zdrowotnych pkt 1, Prowadzi ewaluację procesu promocji zdrowia pkt 1-2.</w:t>
      </w:r>
    </w:p>
    <w:p w:rsidR="00B92B97" w:rsidRDefault="00D17801">
      <w:pPr>
        <w:numPr>
          <w:ilvl w:val="0"/>
          <w:numId w:val="9"/>
        </w:numPr>
        <w:spacing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obserwacja</w:t>
      </w:r>
      <w:proofErr w:type="gramEnd"/>
      <w:r>
        <w:rPr>
          <w:rFonts w:ascii="Arial Narrow" w:eastAsia="Arial Narrow" w:hAnsi="Arial Narrow" w:cs="Arial Narrow"/>
        </w:rPr>
        <w:t xml:space="preserve"> w warunkach symulowanych (zadanie praktyczne) - weryfikacja efektów uczenia się z zestawu nr 03. Rozwija własne kompetencje cyfrowe pkt 1-2. </w:t>
      </w:r>
    </w:p>
    <w:p w:rsidR="00B92B97" w:rsidRDefault="00D17801">
      <w:pPr>
        <w:numPr>
          <w:ilvl w:val="0"/>
          <w:numId w:val="9"/>
        </w:numPr>
        <w:spacing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wywiad</w:t>
      </w:r>
      <w:proofErr w:type="gramEnd"/>
      <w:r>
        <w:rPr>
          <w:rFonts w:ascii="Arial Narrow" w:eastAsia="Arial Narrow" w:hAnsi="Arial Narrow" w:cs="Arial Narrow"/>
        </w:rPr>
        <w:t xml:space="preserve"> swobodny - weryfikacja efektów uczenia się z zestawu nr 02 Planuje działania w zakresie rozwiązywania problemów zdrowotnych pkt 4-5,Realizuje i koordynuje działania w zakresie rozwiązywania problemów zdrowotnych pkt 2-4, Prowadzi ewaluację procesu promocji zdrowia pkt 3-5, weryfikacja efektów uczenia się z zestawu nr 03. Rozwija własne kompetencje cyfrowe pkt 3, Prezentuje własne kompetencje społeczne pkt 1-3, Rozwija własną wiedzę i umiejętności w zakresie promocji zdrowia pkt 1-2, weryfikacja efektów uczenia się z zestawu nr 04 Współtworzy normy postępowania, procedury, regulacje w zakresie działań systemowych dotyczących promocji zdrowia. </w:t>
      </w:r>
      <w:proofErr w:type="gramStart"/>
      <w:r>
        <w:rPr>
          <w:rFonts w:ascii="Arial Narrow" w:eastAsia="Arial Narrow" w:hAnsi="Arial Narrow" w:cs="Arial Narrow"/>
        </w:rPr>
        <w:t>pkt</w:t>
      </w:r>
      <w:proofErr w:type="gramEnd"/>
      <w:r>
        <w:rPr>
          <w:rFonts w:ascii="Arial Narrow" w:eastAsia="Arial Narrow" w:hAnsi="Arial Narrow" w:cs="Arial Narrow"/>
        </w:rPr>
        <w:t xml:space="preserve"> 1-2.</w:t>
      </w:r>
    </w:p>
    <w:p w:rsidR="00B92B97" w:rsidRDefault="00D17801">
      <w:pPr>
        <w:numPr>
          <w:ilvl w:val="0"/>
          <w:numId w:val="9"/>
        </w:numPr>
        <w:spacing w:after="240"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prezentacja</w:t>
      </w:r>
      <w:proofErr w:type="gramEnd"/>
      <w:r>
        <w:rPr>
          <w:rFonts w:ascii="Arial Narrow" w:eastAsia="Arial Narrow" w:hAnsi="Arial Narrow" w:cs="Arial Narrow"/>
        </w:rPr>
        <w:t xml:space="preserve"> - weryfikacja efektów uczenia się z zestawu nr 04 Motywuje do działań systemowych w zakresie </w:t>
      </w:r>
      <w:proofErr w:type="spellStart"/>
      <w:r>
        <w:rPr>
          <w:rFonts w:ascii="Arial Narrow" w:eastAsia="Arial Narrow" w:hAnsi="Arial Narrow" w:cs="Arial Narrow"/>
        </w:rPr>
        <w:t>zachowań</w:t>
      </w:r>
      <w:proofErr w:type="spellEnd"/>
      <w:r>
        <w:rPr>
          <w:rFonts w:ascii="Arial Narrow" w:eastAsia="Arial Narrow" w:hAnsi="Arial Narrow" w:cs="Arial Narrow"/>
        </w:rPr>
        <w:t xml:space="preserve"> prozdrowotnych pkt 1-5.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Aby móc przeprowadzić analizę dowodów i deklaracji na etapie weryfikacji, instytucja certyfikująca musi określić i podać do wiadomości kandydatom:</w:t>
      </w:r>
    </w:p>
    <w:p w:rsidR="00B92B97" w:rsidRDefault="00D17801">
      <w:pPr>
        <w:numPr>
          <w:ilvl w:val="0"/>
          <w:numId w:val="16"/>
        </w:numPr>
        <w:spacing w:before="240"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rodzaje</w:t>
      </w:r>
      <w:proofErr w:type="gramEnd"/>
      <w:r>
        <w:rPr>
          <w:rFonts w:ascii="Arial Narrow" w:eastAsia="Arial Narrow" w:hAnsi="Arial Narrow" w:cs="Arial Narrow"/>
        </w:rPr>
        <w:t xml:space="preserve"> dopuszczalnych dowodów i w jakiej formie powinny być przedstawione,</w:t>
      </w:r>
    </w:p>
    <w:p w:rsidR="00B92B97" w:rsidRDefault="00D17801">
      <w:pPr>
        <w:numPr>
          <w:ilvl w:val="0"/>
          <w:numId w:val="16"/>
        </w:num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jakie dodatkowe kryteria powinny </w:t>
      </w:r>
      <w:proofErr w:type="gramStart"/>
      <w:r>
        <w:rPr>
          <w:rFonts w:ascii="Arial Narrow" w:eastAsia="Arial Narrow" w:hAnsi="Arial Narrow" w:cs="Arial Narrow"/>
        </w:rPr>
        <w:t>spełniać (jeśli</w:t>
      </w:r>
      <w:proofErr w:type="gramEnd"/>
      <w:r>
        <w:rPr>
          <w:rFonts w:ascii="Arial Narrow" w:eastAsia="Arial Narrow" w:hAnsi="Arial Narrow" w:cs="Arial Narrow"/>
        </w:rPr>
        <w:t xml:space="preserve"> będzie taka potrzeba),</w:t>
      </w:r>
    </w:p>
    <w:p w:rsidR="00B92B97" w:rsidRDefault="00D17801">
      <w:pPr>
        <w:numPr>
          <w:ilvl w:val="0"/>
          <w:numId w:val="16"/>
        </w:num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jakie są reguły </w:t>
      </w:r>
      <w:proofErr w:type="gramStart"/>
      <w:r>
        <w:rPr>
          <w:rFonts w:ascii="Arial Narrow" w:eastAsia="Arial Narrow" w:hAnsi="Arial Narrow" w:cs="Arial Narrow"/>
        </w:rPr>
        <w:t>oceniania (na jakiej</w:t>
      </w:r>
      <w:proofErr w:type="gramEnd"/>
      <w:r>
        <w:rPr>
          <w:rFonts w:ascii="Arial Narrow" w:eastAsia="Arial Narrow" w:hAnsi="Arial Narrow" w:cs="Arial Narrow"/>
        </w:rPr>
        <w:t xml:space="preserve"> podstawie zostanie wydana decyzja).</w:t>
      </w:r>
    </w:p>
    <w:p w:rsidR="00B92B97" w:rsidRDefault="00D17801">
      <w:pPr>
        <w:spacing w:before="240" w:after="240" w:line="240" w:lineRule="auto"/>
        <w:ind w:firstLine="70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1.2 Zasoby kadrowe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Weryfikację efektów uczenia się przeprowadza komisja składająca </w:t>
      </w:r>
      <w:proofErr w:type="gramStart"/>
      <w:r>
        <w:rPr>
          <w:rFonts w:ascii="Arial Narrow" w:eastAsia="Arial Narrow" w:hAnsi="Arial Narrow" w:cs="Arial Narrow"/>
        </w:rPr>
        <w:t>się z co</w:t>
      </w:r>
      <w:proofErr w:type="gramEnd"/>
      <w:r>
        <w:rPr>
          <w:rFonts w:ascii="Arial Narrow" w:eastAsia="Arial Narrow" w:hAnsi="Arial Narrow" w:cs="Arial Narrow"/>
        </w:rPr>
        <w:t xml:space="preserve"> najmniej trzech osób. Przewodniczący komisji powinien spełniać następujące warunki:</w:t>
      </w:r>
    </w:p>
    <w:p w:rsidR="00B92B97" w:rsidRDefault="00D17801">
      <w:pPr>
        <w:numPr>
          <w:ilvl w:val="0"/>
          <w:numId w:val="13"/>
        </w:numPr>
        <w:spacing w:before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Powinien posiadać wykształcenie wyższe z zakresu nauk o zdrowiu, lub nauk o kulturze fizycznej, psychologii zdrowia, pedagogiki zdrowia oraz posiadać przygotowanie pedagogiczne. </w:t>
      </w:r>
    </w:p>
    <w:p w:rsidR="00B92B97" w:rsidRDefault="00D17801">
      <w:pPr>
        <w:numPr>
          <w:ilvl w:val="0"/>
          <w:numId w:val="13"/>
        </w:num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Powinien posiadać doświadczenie w koordynowaniu i </w:t>
      </w:r>
      <w:proofErr w:type="gramStart"/>
      <w:r>
        <w:rPr>
          <w:rFonts w:ascii="Arial Narrow" w:eastAsia="Arial Narrow" w:hAnsi="Arial Narrow" w:cs="Arial Narrow"/>
        </w:rPr>
        <w:t xml:space="preserve">realizacji </w:t>
      </w:r>
      <w:r>
        <w:rPr>
          <w:rFonts w:ascii="Arial Narrow" w:eastAsia="Arial Narrow" w:hAnsi="Arial Narrow" w:cs="Arial Narrow"/>
          <w:i/>
          <w:sz w:val="18"/>
          <w:szCs w:val="18"/>
        </w:rPr>
        <w:t>(co</w:t>
      </w:r>
      <w:proofErr w:type="gramEnd"/>
      <w:r>
        <w:rPr>
          <w:rFonts w:ascii="Arial Narrow" w:eastAsia="Arial Narrow" w:hAnsi="Arial Narrow" w:cs="Arial Narrow"/>
          <w:i/>
          <w:sz w:val="18"/>
          <w:szCs w:val="18"/>
        </w:rPr>
        <w:t xml:space="preserve"> najmniej 3 w ostatnich 10 latach</w:t>
      </w:r>
      <w:r>
        <w:rPr>
          <w:rFonts w:ascii="Arial Narrow" w:eastAsia="Arial Narrow" w:hAnsi="Arial Narrow" w:cs="Arial Narrow"/>
        </w:rPr>
        <w:t>) przedsięwzięć, projektów, programów itp. z zakresu profilaktyki i promocji zdrowia.</w:t>
      </w:r>
    </w:p>
    <w:p w:rsidR="00B92B97" w:rsidRDefault="00D17801">
      <w:pPr>
        <w:spacing w:before="240" w:after="240" w:line="240" w:lineRule="auto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Pozostali członkowie komisji są zobowiązani do spełnienia następujących warunków:</w:t>
      </w:r>
    </w:p>
    <w:p w:rsidR="00B92B97" w:rsidRDefault="00D17801">
      <w:pPr>
        <w:numPr>
          <w:ilvl w:val="0"/>
          <w:numId w:val="1"/>
        </w:numPr>
        <w:spacing w:before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Członkowie komisji to interdyscyplinarne grono specjalistów posiadających wykształcenie wyższe z zakresu promocji zdrowia lub pedagogiki </w:t>
      </w:r>
      <w:proofErr w:type="gramStart"/>
      <w:r>
        <w:rPr>
          <w:rFonts w:ascii="Arial Narrow" w:eastAsia="Arial Narrow" w:hAnsi="Arial Narrow" w:cs="Arial Narrow"/>
        </w:rPr>
        <w:t>lub  psychologii</w:t>
      </w:r>
      <w:proofErr w:type="gramEnd"/>
      <w:r>
        <w:rPr>
          <w:rFonts w:ascii="Arial Narrow" w:eastAsia="Arial Narrow" w:hAnsi="Arial Narrow" w:cs="Arial Narrow"/>
        </w:rPr>
        <w:t xml:space="preserve"> lub socjologii zdrowia lub nauk o zarządzaniu lub nauk medycznych lub nauk o zdrowiu lub nauk o kulturze fizycznej</w:t>
      </w:r>
    </w:p>
    <w:p w:rsidR="00B92B97" w:rsidRDefault="00D17801">
      <w:pPr>
        <w:numPr>
          <w:ilvl w:val="0"/>
          <w:numId w:val="1"/>
        </w:num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Powinien posiadać doświadczenie w </w:t>
      </w:r>
      <w:proofErr w:type="gramStart"/>
      <w:r>
        <w:rPr>
          <w:rFonts w:ascii="Arial Narrow" w:eastAsia="Arial Narrow" w:hAnsi="Arial Narrow" w:cs="Arial Narrow"/>
        </w:rPr>
        <w:t xml:space="preserve">realizacji </w:t>
      </w:r>
      <w:r>
        <w:rPr>
          <w:rFonts w:ascii="Arial Narrow" w:eastAsia="Arial Narrow" w:hAnsi="Arial Narrow" w:cs="Arial Narrow"/>
          <w:i/>
          <w:sz w:val="18"/>
          <w:szCs w:val="18"/>
        </w:rPr>
        <w:t>(co</w:t>
      </w:r>
      <w:proofErr w:type="gramEnd"/>
      <w:r>
        <w:rPr>
          <w:rFonts w:ascii="Arial Narrow" w:eastAsia="Arial Narrow" w:hAnsi="Arial Narrow" w:cs="Arial Narrow"/>
          <w:i/>
          <w:sz w:val="18"/>
          <w:szCs w:val="18"/>
        </w:rPr>
        <w:t xml:space="preserve"> najmniej dwóch w ostatnich 10 latach</w:t>
      </w:r>
      <w:r>
        <w:rPr>
          <w:rFonts w:ascii="Arial Narrow" w:eastAsia="Arial Narrow" w:hAnsi="Arial Narrow" w:cs="Arial Narrow"/>
        </w:rPr>
        <w:t>) przedsięwzięć, projektów, programów itp. z zakresu profilaktyki i promocji zdrowia.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Skład komisji powinien być </w:t>
      </w:r>
      <w:proofErr w:type="gramStart"/>
      <w:r>
        <w:rPr>
          <w:rFonts w:ascii="Arial Narrow" w:eastAsia="Arial Narrow" w:hAnsi="Arial Narrow" w:cs="Arial Narrow"/>
        </w:rPr>
        <w:t>interdyscyplinarny co</w:t>
      </w:r>
      <w:proofErr w:type="gramEnd"/>
      <w:r>
        <w:rPr>
          <w:rFonts w:ascii="Arial Narrow" w:eastAsia="Arial Narrow" w:hAnsi="Arial Narrow" w:cs="Arial Narrow"/>
        </w:rPr>
        <w:t xml:space="preserve"> oznacza, że każdy z członków komisji musi posiadać wykształcenie z innej z powyżej wymienionych dziedzin.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1.3 Sposób organizacji walidacji oraz warunki organizacyjne i materialne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Instytucja prowadząca walidację zobowiązana jest do zapewnienia:</w:t>
      </w:r>
    </w:p>
    <w:p w:rsidR="00B92B97" w:rsidRDefault="00D17801">
      <w:pPr>
        <w:numPr>
          <w:ilvl w:val="0"/>
          <w:numId w:val="5"/>
        </w:numPr>
        <w:spacing w:before="240"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stanowiska</w:t>
      </w:r>
      <w:proofErr w:type="gramEnd"/>
      <w:r>
        <w:rPr>
          <w:rFonts w:ascii="Arial Narrow" w:eastAsia="Arial Narrow" w:hAnsi="Arial Narrow" w:cs="Arial Narrow"/>
        </w:rPr>
        <w:t xml:space="preserve"> komputerowego dla kandydata ubiegającego się o uzyskanie kwalifikacji (jedno stanowisko dla jednego kandydata), wyposażone w przeglądarkę internetową z dostępem do </w:t>
      </w:r>
      <w:proofErr w:type="spellStart"/>
      <w:r>
        <w:rPr>
          <w:rFonts w:ascii="Arial Narrow" w:eastAsia="Arial Narrow" w:hAnsi="Arial Narrow" w:cs="Arial Narrow"/>
        </w:rPr>
        <w:t>internetu</w:t>
      </w:r>
      <w:proofErr w:type="spellEnd"/>
      <w:r>
        <w:rPr>
          <w:rFonts w:ascii="Arial Narrow" w:eastAsia="Arial Narrow" w:hAnsi="Arial Narrow" w:cs="Arial Narrow"/>
        </w:rPr>
        <w:t>, pakiet programów biurowych oraz stolik i krzesła;</w:t>
      </w:r>
    </w:p>
    <w:p w:rsidR="00B92B97" w:rsidRDefault="00D17801">
      <w:pPr>
        <w:numPr>
          <w:ilvl w:val="0"/>
          <w:numId w:val="5"/>
        </w:numPr>
        <w:spacing w:after="240"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miejsca</w:t>
      </w:r>
      <w:proofErr w:type="gramEnd"/>
      <w:r>
        <w:rPr>
          <w:rFonts w:ascii="Arial Narrow" w:eastAsia="Arial Narrow" w:hAnsi="Arial Narrow" w:cs="Arial Narrow"/>
        </w:rPr>
        <w:t xml:space="preserve"> do przeprowadzenia prezentacji multimedialnej (rzutnika z ekranem do wyświetlania treści, prezentera - wskaźnika laserowego)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Walidacja może być w całości lub części prowadzona zdalnie (online), pod warunkiem stosowania przez instytucję certyfikującą narzędzi online zapewniających wiarygodne sprawdzenie, czy osoba ubiegająca się o nadanie kwalifikacji osiągnęła wyodrębnioną część lub całość efektów uczenia się. Narzędzia i metody stosowane w walidacji zdalnej powinny w szczególności umożliwiać identyfikację osoby przystępującej do walidacji, samodzielność pracy tej osoby i zabezpieczenie przebiegu walidacji przed ingerencją osób trzecich.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W przypadku przeprowadzania walidacji online, instytucja certyfikująca musi posiadać stanowisko komputerowe z dostępem do </w:t>
      </w:r>
      <w:proofErr w:type="spellStart"/>
      <w:r>
        <w:rPr>
          <w:rFonts w:ascii="Arial Narrow" w:eastAsia="Arial Narrow" w:hAnsi="Arial Narrow" w:cs="Arial Narrow"/>
        </w:rPr>
        <w:t>internetu</w:t>
      </w:r>
      <w:proofErr w:type="spellEnd"/>
      <w:r>
        <w:rPr>
          <w:rFonts w:ascii="Arial Narrow" w:eastAsia="Arial Narrow" w:hAnsi="Arial Narrow" w:cs="Arial Narrow"/>
        </w:rPr>
        <w:t>, wyposażone w kamerę i mikrofon oraz oprogramowanie umożliwiające prowadzenie spotkania z kandydatem online w sposób synchroniczny.</w:t>
      </w:r>
    </w:p>
    <w:p w:rsidR="00B92B97" w:rsidRDefault="00B92B97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 Etap identyfikowania i dokumentowania efektów uczenia się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Instytucja certyfikująca zapewnia wsparcie dla kandydatów prowadzone przez doradcę walidacyjnego w zakresie identyfikowania oraz dokumentowania posiadanych efektów uczenia się. Korzystanie z tego wsparcia nie jest obowiązkowe. 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2.1 Metody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Etap identyfikowania i dokumentowania może być realizowany w oparciu o dowolne metody służące zidentyfikowaniu posiadanych efektów uczenia się.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2.2. Zasoby kadrowe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Doradca walidacyjny. 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Zadaniem doradcy walidacyjnego jest wsparcie osoby przystępującej do procesu walidacji. Doradca walidacyjny pomaga w zidentyfikowaniu wymaganego doświadczenia i posiadanych efektów uczenia się oraz w ich rzetelnym udokumentowaniu na potrzeby walidacji. Udziela informacji dotyczących przebiegu walidacji, wymagań związanych z przystąpieniem do weryfikacji efektów uczenia się oraz kryteriów i sposobów oceny. Funkcję doradcy walidacyjnego może pełnić osoba, która posiada:</w:t>
      </w:r>
    </w:p>
    <w:p w:rsidR="00B92B97" w:rsidRDefault="00D17801">
      <w:pPr>
        <w:numPr>
          <w:ilvl w:val="0"/>
          <w:numId w:val="2"/>
        </w:numPr>
        <w:spacing w:before="240"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doświadczenie</w:t>
      </w:r>
      <w:proofErr w:type="gramEnd"/>
      <w:r>
        <w:rPr>
          <w:rFonts w:ascii="Arial Narrow" w:eastAsia="Arial Narrow" w:hAnsi="Arial Narrow" w:cs="Arial Narrow"/>
        </w:rPr>
        <w:t xml:space="preserve"> w weryfikowaniu efektów uczenia się lub ocenie kompetencji,</w:t>
      </w:r>
    </w:p>
    <w:p w:rsidR="00B92B97" w:rsidRDefault="00D17801">
      <w:pPr>
        <w:numPr>
          <w:ilvl w:val="0"/>
          <w:numId w:val="2"/>
        </w:numPr>
        <w:spacing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umiejętność</w:t>
      </w:r>
      <w:proofErr w:type="gramEnd"/>
      <w:r>
        <w:rPr>
          <w:rFonts w:ascii="Arial Narrow" w:eastAsia="Arial Narrow" w:hAnsi="Arial Narrow" w:cs="Arial Narrow"/>
        </w:rPr>
        <w:t xml:space="preserve"> stosowania metod i narzędzi wykorzystywanych przy identyfikowaniu i dokumentowaniu kompetencji,</w:t>
      </w:r>
    </w:p>
    <w:p w:rsidR="00B92B97" w:rsidRDefault="00D17801">
      <w:pPr>
        <w:numPr>
          <w:ilvl w:val="0"/>
          <w:numId w:val="2"/>
        </w:numPr>
        <w:spacing w:after="240" w:line="24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wiedzę</w:t>
      </w:r>
      <w:proofErr w:type="gramEnd"/>
      <w:r>
        <w:rPr>
          <w:rFonts w:ascii="Arial Narrow" w:eastAsia="Arial Narrow" w:hAnsi="Arial Narrow" w:cs="Arial Narrow"/>
        </w:rPr>
        <w:t xml:space="preserve"> dotyczącą kwalifikacji (Kształtowanie </w:t>
      </w:r>
      <w:proofErr w:type="spellStart"/>
      <w:r>
        <w:rPr>
          <w:rFonts w:ascii="Arial Narrow" w:eastAsia="Arial Narrow" w:hAnsi="Arial Narrow" w:cs="Arial Narrow"/>
        </w:rPr>
        <w:t>zachowań</w:t>
      </w:r>
      <w:proofErr w:type="spellEnd"/>
      <w:r>
        <w:rPr>
          <w:rFonts w:ascii="Arial Narrow" w:eastAsia="Arial Narrow" w:hAnsi="Arial Narrow" w:cs="Arial Narrow"/>
        </w:rPr>
        <w:t xml:space="preserve"> prozdrowotnych w środowisku edukacyjny), a także metod, form i środków stosowanych w promocji zdrowia.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2.3 Sposób organizacji walidacji oraz warunki organizacyjne i materialne etapu identyfikowania i dokumentowania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Instytucja certyfikująca może zapewnić osobom przystępującym do walidacji wsparcie na etapie identyfikowania i dokumentowania. Etap ten może być również realizowany przez te osoby samodzielnie.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Instytucja certyfikująca, która zdecyduje się na wsparcie osób w procesie identyfikowania i dokumentowania powinna zapewnić warunki umożliwiające im indywidualną rozmowę z doradcą walidacyjnym.</w:t>
      </w:r>
    </w:p>
    <w:p w:rsidR="00B92B97" w:rsidRDefault="00D17801">
      <w:pPr>
        <w:spacing w:before="240" w:after="240" w:line="240" w:lineRule="auto"/>
        <w:ind w:left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Instytucja walidująca: </w:t>
      </w:r>
      <w:r>
        <w:rPr>
          <w:rFonts w:ascii="Arial Narrow" w:eastAsia="Arial Narrow" w:hAnsi="Arial Narrow" w:cs="Arial Narrow"/>
        </w:rPr>
        <w:br/>
        <w:t>- stosuje rozwiązania zapewniające rozdzielenie procesów kształcenia i szkolenia od walidacji</w:t>
      </w:r>
      <w:proofErr w:type="gramStart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br/>
        <w:t>- zapewnia</w:t>
      </w:r>
      <w:proofErr w:type="gramEnd"/>
      <w:r>
        <w:rPr>
          <w:rFonts w:ascii="Arial Narrow" w:eastAsia="Arial Narrow" w:hAnsi="Arial Narrow" w:cs="Arial Narrow"/>
        </w:rPr>
        <w:t xml:space="preserve"> bezstronność osób przeprowadzających walidację,</w:t>
      </w:r>
      <w:r>
        <w:rPr>
          <w:rFonts w:ascii="Arial Narrow" w:eastAsia="Arial Narrow" w:hAnsi="Arial Narrow" w:cs="Arial Narrow"/>
        </w:rPr>
        <w:br/>
        <w:t>- zapewnia warunki do przeprowadzenia walidacji,</w:t>
      </w:r>
      <w:r>
        <w:rPr>
          <w:rFonts w:ascii="Arial Narrow" w:eastAsia="Arial Narrow" w:hAnsi="Arial Narrow" w:cs="Arial Narrow"/>
        </w:rPr>
        <w:br/>
        <w:t>- opracowuje i zapewnia bezstronną i niezależną procedurę odwoławczą, w ramach której osoby uczestniczące w procesie walidacji i certyfikacji mają możliwość odwołania się od decyzji dotyczących spełnienia wymogów formalnych, walidacji, a także decyzji kończącej walidację,</w:t>
      </w:r>
      <w:r>
        <w:rPr>
          <w:rFonts w:ascii="Arial Narrow" w:eastAsia="Arial Narrow" w:hAnsi="Arial Narrow" w:cs="Arial Narrow"/>
        </w:rPr>
        <w:br/>
        <w:t>- w przypadku negatywnego wyniku walidacji instytucja prowadząca walidację jest zobowiązana do przedstawienia uzasadnienia decyzji.</w:t>
      </w:r>
    </w:p>
    <w:sectPr w:rsidR="00B92B97">
      <w:headerReference w:type="default" r:id="rId8"/>
      <w:footerReference w:type="default" r:id="rId9"/>
      <w:pgSz w:w="11909" w:h="16834"/>
      <w:pgMar w:top="1440" w:right="1440" w:bottom="1440" w:left="1559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B4" w:rsidRDefault="006511B4">
      <w:pPr>
        <w:spacing w:line="240" w:lineRule="auto"/>
      </w:pPr>
      <w:r>
        <w:separator/>
      </w:r>
    </w:p>
  </w:endnote>
  <w:endnote w:type="continuationSeparator" w:id="0">
    <w:p w:rsidR="006511B4" w:rsidRDefault="00651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97" w:rsidRDefault="00B92B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B4" w:rsidRDefault="006511B4">
      <w:pPr>
        <w:spacing w:line="240" w:lineRule="auto"/>
      </w:pPr>
      <w:r>
        <w:separator/>
      </w:r>
    </w:p>
  </w:footnote>
  <w:footnote w:type="continuationSeparator" w:id="0">
    <w:p w:rsidR="006511B4" w:rsidRDefault="00651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97" w:rsidRDefault="00B92B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58E"/>
    <w:multiLevelType w:val="multilevel"/>
    <w:tmpl w:val="E8C092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242021"/>
    <w:multiLevelType w:val="multilevel"/>
    <w:tmpl w:val="754698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EF510C1"/>
    <w:multiLevelType w:val="multilevel"/>
    <w:tmpl w:val="C7CC87C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F210E24"/>
    <w:multiLevelType w:val="multilevel"/>
    <w:tmpl w:val="6A385FA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32F16AF"/>
    <w:multiLevelType w:val="multilevel"/>
    <w:tmpl w:val="FCECA6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93C4691"/>
    <w:multiLevelType w:val="multilevel"/>
    <w:tmpl w:val="BF606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D1698D"/>
    <w:multiLevelType w:val="multilevel"/>
    <w:tmpl w:val="33A0E1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1B52627"/>
    <w:multiLevelType w:val="multilevel"/>
    <w:tmpl w:val="AE1881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40C703F"/>
    <w:multiLevelType w:val="multilevel"/>
    <w:tmpl w:val="DC9846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50963CC"/>
    <w:multiLevelType w:val="multilevel"/>
    <w:tmpl w:val="B0261BC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B8E7218"/>
    <w:multiLevelType w:val="multilevel"/>
    <w:tmpl w:val="B3EE4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5B11C1"/>
    <w:multiLevelType w:val="multilevel"/>
    <w:tmpl w:val="B8308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3C77DA5"/>
    <w:multiLevelType w:val="multilevel"/>
    <w:tmpl w:val="F52896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4CE2D48"/>
    <w:multiLevelType w:val="multilevel"/>
    <w:tmpl w:val="9AB6E5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96E6120"/>
    <w:multiLevelType w:val="multilevel"/>
    <w:tmpl w:val="9CB8C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E701F55"/>
    <w:multiLevelType w:val="multilevel"/>
    <w:tmpl w:val="854E66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1B0456E"/>
    <w:multiLevelType w:val="multilevel"/>
    <w:tmpl w:val="9A58A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38D2D39"/>
    <w:multiLevelType w:val="multilevel"/>
    <w:tmpl w:val="6130CD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9FB7537"/>
    <w:multiLevelType w:val="multilevel"/>
    <w:tmpl w:val="25E41F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1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B97"/>
    <w:rsid w:val="0002070D"/>
    <w:rsid w:val="002F1D93"/>
    <w:rsid w:val="006511B4"/>
    <w:rsid w:val="00AB05E9"/>
    <w:rsid w:val="00B92B97"/>
    <w:rsid w:val="00D17801"/>
    <w:rsid w:val="00D6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0B5EC-C155-4C2C-B5EC-00D63FC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1we+jPkH5ZpcdSe/5Snd1Q6KQ==">AMUW2mVwaCu8Q7CkTBQqfu0GNpA+g6L+DcdPLjVeh6sCA+5JwUsAwF7QXD1LzexJJyKU4G+nVTVV98AtBFdLByeSQlF0jbmj/v0xsJntlyztW7rFwepo+FI=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4685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IBE_MA</cp:lastModifiedBy>
  <cp:revision>3</cp:revision>
  <dcterms:created xsi:type="dcterms:W3CDTF">2022-09-16T07:42:00Z</dcterms:created>
  <dcterms:modified xsi:type="dcterms:W3CDTF">2022-09-29T11:09:00Z</dcterms:modified>
</cp:coreProperties>
</file>